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40E" w:rsidRDefault="0078340E" w:rsidP="00DD6C80">
      <w:pPr>
        <w:tabs>
          <w:tab w:val="left" w:pos="1134"/>
        </w:tabs>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5940425" cy="8169832"/>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0425" cy="8169832"/>
                    </a:xfrm>
                    <a:prstGeom prst="rect">
                      <a:avLst/>
                    </a:prstGeom>
                    <a:noFill/>
                    <a:ln w="9525">
                      <a:noFill/>
                      <a:miter lim="800000"/>
                      <a:headEnd/>
                      <a:tailEnd/>
                    </a:ln>
                  </pic:spPr>
                </pic:pic>
              </a:graphicData>
            </a:graphic>
          </wp:inline>
        </w:drawing>
      </w:r>
    </w:p>
    <w:p w:rsidR="00DD6C80" w:rsidRDefault="00DD6C80" w:rsidP="00DD6C80">
      <w:pPr>
        <w:pStyle w:val="a7"/>
        <w:tabs>
          <w:tab w:val="left" w:pos="1134"/>
        </w:tabs>
        <w:ind w:left="1440"/>
        <w:jc w:val="both"/>
        <w:rPr>
          <w:rFonts w:ascii="Times New Roman" w:hAnsi="Times New Roman" w:cs="Times New Roman"/>
          <w:sz w:val="28"/>
          <w:szCs w:val="28"/>
        </w:rPr>
      </w:pPr>
    </w:p>
    <w:p w:rsidR="00DD6C80" w:rsidRDefault="00DD6C80" w:rsidP="00DD6C80">
      <w:pPr>
        <w:pStyle w:val="a7"/>
        <w:tabs>
          <w:tab w:val="left" w:pos="1134"/>
        </w:tabs>
        <w:ind w:left="1440"/>
        <w:jc w:val="both"/>
        <w:rPr>
          <w:rFonts w:ascii="Times New Roman" w:hAnsi="Times New Roman" w:cs="Times New Roman"/>
          <w:sz w:val="28"/>
          <w:szCs w:val="28"/>
        </w:rPr>
      </w:pPr>
    </w:p>
    <w:p w:rsidR="00DD6C80" w:rsidRDefault="00DD6C80" w:rsidP="00DD6C80">
      <w:pPr>
        <w:pStyle w:val="a7"/>
        <w:tabs>
          <w:tab w:val="left" w:pos="1134"/>
        </w:tabs>
        <w:ind w:left="1440"/>
        <w:jc w:val="both"/>
        <w:rPr>
          <w:rFonts w:ascii="Times New Roman" w:hAnsi="Times New Roman" w:cs="Times New Roman"/>
          <w:sz w:val="28"/>
          <w:szCs w:val="28"/>
        </w:rPr>
      </w:pPr>
    </w:p>
    <w:p w:rsidR="00DD6C80" w:rsidRPr="0078340E" w:rsidRDefault="00DD6C80" w:rsidP="0078340E">
      <w:pPr>
        <w:tabs>
          <w:tab w:val="left" w:pos="1134"/>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Отчет рассмотрен на заседании Педагогического совета муниципального бюджетного дошкольного образовательного учреждения детский сад «Колосок»  </w:t>
      </w:r>
      <w:r>
        <w:rPr>
          <w:rFonts w:ascii="Times New Roman" w:hAnsi="Times New Roman" w:cs="Times New Roman"/>
          <w:sz w:val="28"/>
          <w:szCs w:val="28"/>
          <w:u w:val="single"/>
        </w:rPr>
        <w:t>«</w:t>
      </w:r>
      <w:r w:rsidRPr="009E493A">
        <w:rPr>
          <w:rFonts w:ascii="Times New Roman" w:hAnsi="Times New Roman" w:cs="Times New Roman"/>
          <w:sz w:val="28"/>
          <w:szCs w:val="28"/>
          <w:u w:val="single"/>
        </w:rPr>
        <w:t>16</w:t>
      </w:r>
      <w:r w:rsidRPr="009E493A">
        <w:rPr>
          <w:rFonts w:ascii="Times New Roman" w:hAnsi="Times New Roman" w:cs="Times New Roman"/>
          <w:sz w:val="28"/>
          <w:szCs w:val="28"/>
        </w:rPr>
        <w:t xml:space="preserve">» </w:t>
      </w:r>
      <w:r w:rsidRPr="009E493A">
        <w:rPr>
          <w:rFonts w:ascii="Times New Roman" w:hAnsi="Times New Roman" w:cs="Times New Roman"/>
          <w:sz w:val="28"/>
          <w:szCs w:val="28"/>
          <w:u w:val="single"/>
        </w:rPr>
        <w:t>апреля</w:t>
      </w:r>
      <w:r w:rsidRPr="009E493A">
        <w:rPr>
          <w:rFonts w:ascii="Times New Roman" w:hAnsi="Times New Roman" w:cs="Times New Roman"/>
          <w:sz w:val="28"/>
          <w:szCs w:val="28"/>
        </w:rPr>
        <w:t xml:space="preserve"> 202</w:t>
      </w:r>
      <w:r w:rsidR="009E493A" w:rsidRPr="009E493A">
        <w:rPr>
          <w:rFonts w:ascii="Times New Roman" w:hAnsi="Times New Roman" w:cs="Times New Roman"/>
          <w:sz w:val="28"/>
          <w:szCs w:val="28"/>
        </w:rPr>
        <w:t>5</w:t>
      </w:r>
      <w:r w:rsidRPr="009E493A">
        <w:rPr>
          <w:rFonts w:ascii="Times New Roman" w:hAnsi="Times New Roman" w:cs="Times New Roman"/>
          <w:sz w:val="28"/>
          <w:szCs w:val="28"/>
        </w:rPr>
        <w:t xml:space="preserve"> г., протокол заседания № </w:t>
      </w:r>
      <w:r w:rsidR="009E493A">
        <w:rPr>
          <w:rFonts w:ascii="Times New Roman" w:hAnsi="Times New Roman" w:cs="Times New Roman"/>
          <w:sz w:val="28"/>
          <w:szCs w:val="28"/>
          <w:u w:val="single"/>
        </w:rPr>
        <w:t>6</w:t>
      </w:r>
    </w:p>
    <w:p w:rsidR="00A75322" w:rsidRPr="0078340E" w:rsidRDefault="00A75322" w:rsidP="0078340E">
      <w:pPr>
        <w:tabs>
          <w:tab w:val="left" w:pos="1134"/>
        </w:tabs>
        <w:jc w:val="both"/>
        <w:rPr>
          <w:rFonts w:ascii="Times New Roman" w:hAnsi="Times New Roman" w:cs="Times New Roman"/>
          <w:sz w:val="28"/>
          <w:szCs w:val="28"/>
        </w:rPr>
      </w:pPr>
    </w:p>
    <w:p w:rsidR="00DD6C80" w:rsidRDefault="00DD6C80" w:rsidP="00DD6C80">
      <w:pPr>
        <w:pStyle w:val="a7"/>
        <w:tabs>
          <w:tab w:val="left" w:pos="1134"/>
        </w:tabs>
        <w:ind w:left="1440"/>
        <w:jc w:val="both"/>
        <w:rPr>
          <w:rFonts w:ascii="Times New Roman" w:hAnsi="Times New Roman" w:cs="Times New Roman"/>
          <w:sz w:val="28"/>
          <w:szCs w:val="28"/>
        </w:rPr>
      </w:pPr>
      <w:r>
        <w:rPr>
          <w:rFonts w:ascii="Times New Roman" w:hAnsi="Times New Roman" w:cs="Times New Roman"/>
          <w:sz w:val="28"/>
          <w:szCs w:val="28"/>
        </w:rPr>
        <w:t xml:space="preserve">                                         Введение</w:t>
      </w:r>
    </w:p>
    <w:p w:rsidR="00DD6C80" w:rsidRDefault="00DD6C80" w:rsidP="00DD6C80">
      <w:pPr>
        <w:pStyle w:val="Default"/>
        <w:jc w:val="both"/>
        <w:rPr>
          <w:color w:val="auto"/>
          <w:sz w:val="28"/>
          <w:szCs w:val="28"/>
        </w:rPr>
      </w:pPr>
      <w:r>
        <w:rPr>
          <w:sz w:val="28"/>
          <w:szCs w:val="28"/>
        </w:rPr>
        <w:t xml:space="preserve">   </w:t>
      </w:r>
      <w:proofErr w:type="spellStart"/>
      <w:proofErr w:type="gramStart"/>
      <w:r>
        <w:rPr>
          <w:sz w:val="28"/>
          <w:szCs w:val="28"/>
        </w:rPr>
        <w:t>Самообследование</w:t>
      </w:r>
      <w:proofErr w:type="spellEnd"/>
      <w:r>
        <w:rPr>
          <w:sz w:val="28"/>
          <w:szCs w:val="28"/>
        </w:rPr>
        <w:t xml:space="preserve"> муниципального бюджетного дошкольного образовательного учреждения детский сад «Колосок» </w:t>
      </w:r>
      <w:proofErr w:type="spellStart"/>
      <w:r>
        <w:rPr>
          <w:sz w:val="28"/>
          <w:szCs w:val="28"/>
        </w:rPr>
        <w:t>Баевского</w:t>
      </w:r>
      <w:proofErr w:type="spellEnd"/>
      <w:r>
        <w:rPr>
          <w:sz w:val="28"/>
          <w:szCs w:val="28"/>
        </w:rPr>
        <w:t xml:space="preserve"> района Алтайского края проводилось на основании приказа заведующего «О проведении </w:t>
      </w:r>
      <w:proofErr w:type="spellStart"/>
      <w:r>
        <w:rPr>
          <w:sz w:val="28"/>
          <w:szCs w:val="28"/>
        </w:rPr>
        <w:t>самообследования</w:t>
      </w:r>
      <w:proofErr w:type="spellEnd"/>
      <w:r>
        <w:rPr>
          <w:sz w:val="28"/>
          <w:szCs w:val="28"/>
        </w:rPr>
        <w:t xml:space="preserve"> МБДОУ детский сад «Колосок» № </w:t>
      </w:r>
      <w:r w:rsidR="00A75322">
        <w:rPr>
          <w:sz w:val="28"/>
          <w:szCs w:val="28"/>
        </w:rPr>
        <w:t>09/1</w:t>
      </w:r>
      <w:r>
        <w:rPr>
          <w:sz w:val="28"/>
          <w:szCs w:val="28"/>
        </w:rPr>
        <w:t xml:space="preserve"> от 07.03.2</w:t>
      </w:r>
      <w:r w:rsidR="00A75322">
        <w:rPr>
          <w:sz w:val="28"/>
          <w:szCs w:val="28"/>
        </w:rPr>
        <w:t>5</w:t>
      </w:r>
      <w:r>
        <w:rPr>
          <w:sz w:val="28"/>
          <w:szCs w:val="28"/>
        </w:rPr>
        <w:t xml:space="preserve"> г..  в соответствии с п.3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w:t>
      </w:r>
      <w:proofErr w:type="gramEnd"/>
      <w:r>
        <w:rPr>
          <w:sz w:val="28"/>
          <w:szCs w:val="28"/>
        </w:rPr>
        <w:t xml:space="preserve"> июня 2013 г. №462 «Об утверждении Порядка проведения </w:t>
      </w:r>
      <w:proofErr w:type="spellStart"/>
      <w:r>
        <w:rPr>
          <w:sz w:val="28"/>
          <w:szCs w:val="28"/>
        </w:rPr>
        <w:t>самообследования</w:t>
      </w:r>
      <w:proofErr w:type="spellEnd"/>
      <w:r>
        <w:rPr>
          <w:sz w:val="28"/>
          <w:szCs w:val="28"/>
        </w:rPr>
        <w:t xml:space="preserve"> образовательной организацией»</w:t>
      </w:r>
      <w:proofErr w:type="gramStart"/>
      <w:r>
        <w:t>,</w:t>
      </w:r>
      <w:r>
        <w:rPr>
          <w:color w:val="auto"/>
          <w:sz w:val="28"/>
          <w:szCs w:val="28"/>
        </w:rPr>
        <w:t>п</w:t>
      </w:r>
      <w:proofErr w:type="gramEnd"/>
      <w:r>
        <w:rPr>
          <w:color w:val="auto"/>
          <w:sz w:val="28"/>
          <w:szCs w:val="28"/>
        </w:rPr>
        <w:t>риказом Министерства образования и науки Российской Федерации от 10 декабря 2013 №1324 «Об утверждении показателей деятельности образовательной организации», приказом Главного управления от 23.07.2013г. №3381 «Об организации работы официальных сайтов образовательных учреждений Алтайского края».</w:t>
      </w:r>
    </w:p>
    <w:p w:rsidR="00DD6C80" w:rsidRDefault="00DD6C80" w:rsidP="00DD6C80">
      <w:pPr>
        <w:pStyle w:val="Default"/>
        <w:jc w:val="both"/>
        <w:rPr>
          <w:color w:val="auto"/>
          <w:sz w:val="28"/>
          <w:szCs w:val="28"/>
        </w:rPr>
      </w:pPr>
      <w:r>
        <w:rPr>
          <w:color w:val="auto"/>
          <w:sz w:val="28"/>
          <w:szCs w:val="28"/>
        </w:rPr>
        <w:t xml:space="preserve">Цели проведения </w:t>
      </w:r>
      <w:proofErr w:type="spellStart"/>
      <w:r>
        <w:rPr>
          <w:color w:val="auto"/>
          <w:sz w:val="28"/>
          <w:szCs w:val="28"/>
        </w:rPr>
        <w:t>самообследования</w:t>
      </w:r>
      <w:proofErr w:type="spellEnd"/>
      <w:r>
        <w:rPr>
          <w:color w:val="auto"/>
          <w:sz w:val="28"/>
          <w:szCs w:val="28"/>
        </w:rPr>
        <w:t>:</w:t>
      </w:r>
    </w:p>
    <w:p w:rsidR="00DD6C80" w:rsidRDefault="00DD6C80" w:rsidP="00DD6C80">
      <w:pPr>
        <w:pStyle w:val="Default"/>
        <w:jc w:val="both"/>
        <w:rPr>
          <w:color w:val="auto"/>
          <w:sz w:val="28"/>
          <w:szCs w:val="28"/>
        </w:rPr>
      </w:pPr>
      <w:r>
        <w:rPr>
          <w:color w:val="auto"/>
          <w:sz w:val="28"/>
          <w:szCs w:val="28"/>
        </w:rPr>
        <w:t>- получение информации о реальном состоянии дел в дошкольной образовательной организации, определение проблем для конструктивных решений по оптимизации управления, оказание методической и практической помощи субъектам образовательных отношений;</w:t>
      </w:r>
    </w:p>
    <w:p w:rsidR="00DD6C80" w:rsidRDefault="00DD6C80" w:rsidP="00DD6C80">
      <w:pPr>
        <w:pStyle w:val="Default"/>
        <w:jc w:val="both"/>
        <w:rPr>
          <w:color w:val="auto"/>
          <w:sz w:val="28"/>
          <w:szCs w:val="28"/>
        </w:rPr>
      </w:pPr>
      <w:r>
        <w:rPr>
          <w:color w:val="auto"/>
          <w:sz w:val="28"/>
          <w:szCs w:val="28"/>
        </w:rPr>
        <w:t>- выявление соответствия образовательного процесса и его результатов соответствующим требованиям федерального государственного образовательного стандарта;</w:t>
      </w:r>
    </w:p>
    <w:p w:rsidR="00DD6C80" w:rsidRDefault="00DD6C80" w:rsidP="00DD6C80">
      <w:pPr>
        <w:pStyle w:val="Default"/>
        <w:jc w:val="both"/>
        <w:rPr>
          <w:color w:val="auto"/>
          <w:sz w:val="28"/>
          <w:szCs w:val="28"/>
        </w:rPr>
      </w:pPr>
      <w:r>
        <w:rPr>
          <w:color w:val="auto"/>
          <w:sz w:val="28"/>
          <w:szCs w:val="28"/>
        </w:rPr>
        <w:t>- обеспечение доступности и открытости информации о состоянии развития организации и подготовка отчета;</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принятие системы мер, направленной на повышение эффективности и качества образования</w:t>
      </w: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ind w:left="2160"/>
        <w:rPr>
          <w:rFonts w:ascii="Times New Roman" w:hAnsi="Times New Roman" w:cs="Times New Roman"/>
          <w:sz w:val="28"/>
          <w:szCs w:val="28"/>
        </w:rPr>
      </w:pPr>
      <w:r>
        <w:rPr>
          <w:rFonts w:ascii="Times New Roman" w:hAnsi="Times New Roman" w:cs="Times New Roman"/>
          <w:sz w:val="28"/>
          <w:szCs w:val="28"/>
        </w:rPr>
        <w:t>АНАЛИТИЧЕСКАЯ ЧАСТЬ</w:t>
      </w:r>
    </w:p>
    <w:p w:rsidR="00DD6C80" w:rsidRDefault="00DD6C80" w:rsidP="00DD6C80">
      <w:pPr>
        <w:pStyle w:val="a7"/>
        <w:ind w:left="1440"/>
        <w:rPr>
          <w:rFonts w:ascii="Times New Roman" w:hAnsi="Times New Roman" w:cs="Times New Roman"/>
          <w:sz w:val="28"/>
          <w:szCs w:val="28"/>
        </w:rPr>
      </w:pPr>
    </w:p>
    <w:p w:rsidR="00DD6C80" w:rsidRDefault="00DD6C80" w:rsidP="00DD6C80">
      <w:pPr>
        <w:pStyle w:val="a7"/>
        <w:rPr>
          <w:rFonts w:ascii="Times New Roman" w:hAnsi="Times New Roman" w:cs="Times New Roman"/>
          <w:sz w:val="28"/>
          <w:szCs w:val="28"/>
        </w:rPr>
      </w:pPr>
      <w:r>
        <w:rPr>
          <w:rFonts w:ascii="Times New Roman" w:hAnsi="Times New Roman" w:cs="Times New Roman"/>
          <w:sz w:val="28"/>
          <w:szCs w:val="28"/>
        </w:rPr>
        <w:t>Раздел 1. Организационно-правовое обеспечение образовательной деятельности</w:t>
      </w:r>
    </w:p>
    <w:p w:rsidR="00DD6C80" w:rsidRDefault="00DD6C80" w:rsidP="00DD6C80">
      <w:pPr>
        <w:pStyle w:val="a7"/>
        <w:numPr>
          <w:ilvl w:val="1"/>
          <w:numId w:val="2"/>
        </w:numPr>
        <w:rPr>
          <w:rFonts w:ascii="Times New Roman" w:hAnsi="Times New Roman" w:cs="Times New Roman"/>
          <w:sz w:val="28"/>
          <w:szCs w:val="28"/>
        </w:rPr>
      </w:pPr>
      <w:r>
        <w:rPr>
          <w:rFonts w:ascii="Times New Roman" w:hAnsi="Times New Roman" w:cs="Times New Roman"/>
          <w:sz w:val="28"/>
          <w:szCs w:val="28"/>
        </w:rPr>
        <w:t xml:space="preserve">Общие сведения об организации </w:t>
      </w:r>
    </w:p>
    <w:p w:rsidR="00DD6C80" w:rsidRPr="009E493A" w:rsidRDefault="00DD6C80" w:rsidP="00DD6C80">
      <w:pPr>
        <w:pStyle w:val="a6"/>
        <w:tabs>
          <w:tab w:val="left" w:pos="1134"/>
        </w:tabs>
        <w:jc w:val="both"/>
        <w:rPr>
          <w:rFonts w:ascii="Times New Roman" w:hAnsi="Times New Roman" w:cs="Times New Roman"/>
          <w:b w:val="0"/>
          <w:i w:val="0"/>
          <w:sz w:val="28"/>
          <w:szCs w:val="28"/>
        </w:rPr>
      </w:pPr>
      <w:r>
        <w:rPr>
          <w:rFonts w:ascii="Times New Roman" w:hAnsi="Times New Roman" w:cs="Times New Roman"/>
          <w:sz w:val="28"/>
          <w:szCs w:val="28"/>
        </w:rPr>
        <w:t xml:space="preserve">   </w:t>
      </w:r>
      <w:r w:rsidRPr="009E493A">
        <w:rPr>
          <w:rFonts w:ascii="Times New Roman" w:hAnsi="Times New Roman" w:cs="Times New Roman"/>
          <w:b w:val="0"/>
          <w:i w:val="0"/>
          <w:sz w:val="28"/>
          <w:szCs w:val="28"/>
        </w:rPr>
        <w:t xml:space="preserve">Муниципальное бюджетное дошкольное образовательное учреждение детский сад «Колосок» расположен по юридическому адресу: 658510, Алтайский край, </w:t>
      </w:r>
      <w:proofErr w:type="spellStart"/>
      <w:r w:rsidRPr="009E493A">
        <w:rPr>
          <w:rFonts w:ascii="Times New Roman" w:hAnsi="Times New Roman" w:cs="Times New Roman"/>
          <w:b w:val="0"/>
          <w:i w:val="0"/>
          <w:sz w:val="28"/>
          <w:szCs w:val="28"/>
        </w:rPr>
        <w:t>Баевский</w:t>
      </w:r>
      <w:proofErr w:type="spellEnd"/>
      <w:r w:rsidRPr="009E493A">
        <w:rPr>
          <w:rFonts w:ascii="Times New Roman" w:hAnsi="Times New Roman" w:cs="Times New Roman"/>
          <w:b w:val="0"/>
          <w:i w:val="0"/>
          <w:sz w:val="28"/>
          <w:szCs w:val="28"/>
        </w:rPr>
        <w:t xml:space="preserve"> район, с</w:t>
      </w:r>
      <w:proofErr w:type="gramStart"/>
      <w:r w:rsidRPr="009E493A">
        <w:rPr>
          <w:rFonts w:ascii="Times New Roman" w:hAnsi="Times New Roman" w:cs="Times New Roman"/>
          <w:b w:val="0"/>
          <w:i w:val="0"/>
          <w:sz w:val="28"/>
          <w:szCs w:val="28"/>
        </w:rPr>
        <w:t>.Б</w:t>
      </w:r>
      <w:proofErr w:type="gramEnd"/>
      <w:r w:rsidRPr="009E493A">
        <w:rPr>
          <w:rFonts w:ascii="Times New Roman" w:hAnsi="Times New Roman" w:cs="Times New Roman"/>
          <w:b w:val="0"/>
          <w:i w:val="0"/>
          <w:sz w:val="28"/>
          <w:szCs w:val="28"/>
        </w:rPr>
        <w:t>аево, ул.Мира,21.</w:t>
      </w:r>
    </w:p>
    <w:p w:rsidR="00DD6C80" w:rsidRPr="009E493A" w:rsidRDefault="00DD6C80" w:rsidP="00DD6C80">
      <w:pPr>
        <w:pStyle w:val="a6"/>
        <w:tabs>
          <w:tab w:val="left" w:pos="1134"/>
        </w:tabs>
        <w:jc w:val="both"/>
        <w:rPr>
          <w:rFonts w:ascii="Times New Roman" w:hAnsi="Times New Roman" w:cs="Times New Roman"/>
          <w:b w:val="0"/>
          <w:i w:val="0"/>
          <w:sz w:val="28"/>
          <w:szCs w:val="28"/>
        </w:rPr>
      </w:pPr>
      <w:r w:rsidRPr="009E493A">
        <w:rPr>
          <w:rFonts w:ascii="Times New Roman" w:hAnsi="Times New Roman" w:cs="Times New Roman"/>
          <w:b w:val="0"/>
          <w:i w:val="0"/>
          <w:sz w:val="28"/>
          <w:szCs w:val="28"/>
        </w:rPr>
        <w:t xml:space="preserve"> Детский сад имеет два корпуса, расположенных по адресам: 658510, Алтайский край, </w:t>
      </w:r>
      <w:proofErr w:type="spellStart"/>
      <w:r w:rsidRPr="009E493A">
        <w:rPr>
          <w:rFonts w:ascii="Times New Roman" w:hAnsi="Times New Roman" w:cs="Times New Roman"/>
          <w:b w:val="0"/>
          <w:i w:val="0"/>
          <w:sz w:val="28"/>
          <w:szCs w:val="28"/>
        </w:rPr>
        <w:t>Баевский</w:t>
      </w:r>
      <w:proofErr w:type="spellEnd"/>
      <w:r w:rsidRPr="009E493A">
        <w:rPr>
          <w:rFonts w:ascii="Times New Roman" w:hAnsi="Times New Roman" w:cs="Times New Roman"/>
          <w:b w:val="0"/>
          <w:i w:val="0"/>
          <w:sz w:val="28"/>
          <w:szCs w:val="28"/>
        </w:rPr>
        <w:t xml:space="preserve"> район, с</w:t>
      </w:r>
      <w:proofErr w:type="gramStart"/>
      <w:r w:rsidRPr="009E493A">
        <w:rPr>
          <w:rFonts w:ascii="Times New Roman" w:hAnsi="Times New Roman" w:cs="Times New Roman"/>
          <w:b w:val="0"/>
          <w:i w:val="0"/>
          <w:sz w:val="28"/>
          <w:szCs w:val="28"/>
        </w:rPr>
        <w:t>.Б</w:t>
      </w:r>
      <w:proofErr w:type="gramEnd"/>
      <w:r w:rsidRPr="009E493A">
        <w:rPr>
          <w:rFonts w:ascii="Times New Roman" w:hAnsi="Times New Roman" w:cs="Times New Roman"/>
          <w:b w:val="0"/>
          <w:i w:val="0"/>
          <w:sz w:val="28"/>
          <w:szCs w:val="28"/>
        </w:rPr>
        <w:t xml:space="preserve">аево, ул.Мира,21,корпус №1,  658510 Алтайский край, 658510 Алтайский край, </w:t>
      </w:r>
      <w:proofErr w:type="spellStart"/>
      <w:r w:rsidRPr="009E493A">
        <w:rPr>
          <w:rFonts w:ascii="Times New Roman" w:hAnsi="Times New Roman" w:cs="Times New Roman"/>
          <w:b w:val="0"/>
          <w:i w:val="0"/>
          <w:sz w:val="28"/>
          <w:szCs w:val="28"/>
        </w:rPr>
        <w:t>Баевский</w:t>
      </w:r>
      <w:proofErr w:type="spellEnd"/>
      <w:r w:rsidRPr="009E493A">
        <w:rPr>
          <w:rFonts w:ascii="Times New Roman" w:hAnsi="Times New Roman" w:cs="Times New Roman"/>
          <w:b w:val="0"/>
          <w:i w:val="0"/>
          <w:sz w:val="28"/>
          <w:szCs w:val="28"/>
        </w:rPr>
        <w:t xml:space="preserve"> район, с. Баево, ул. Чудинова,40 а, корпус № 2</w:t>
      </w:r>
    </w:p>
    <w:p w:rsidR="00DD6C80" w:rsidRPr="009E493A" w:rsidRDefault="00DD6C80" w:rsidP="00DD6C80">
      <w:pPr>
        <w:pStyle w:val="a6"/>
        <w:tabs>
          <w:tab w:val="left" w:pos="1134"/>
        </w:tabs>
        <w:jc w:val="both"/>
        <w:rPr>
          <w:rFonts w:ascii="Times New Roman" w:hAnsi="Times New Roman" w:cs="Times New Roman"/>
          <w:b w:val="0"/>
          <w:i w:val="0"/>
          <w:sz w:val="28"/>
          <w:szCs w:val="28"/>
        </w:rPr>
      </w:pPr>
      <w:r w:rsidRPr="009E493A">
        <w:rPr>
          <w:rFonts w:ascii="Times New Roman" w:hAnsi="Times New Roman" w:cs="Times New Roman"/>
          <w:b w:val="0"/>
          <w:i w:val="0"/>
          <w:sz w:val="28"/>
          <w:szCs w:val="28"/>
        </w:rPr>
        <w:t xml:space="preserve">  В МБДОУ детский сад «Колосок» имеется филиал, расположенный по адресу: Алтайский край, </w:t>
      </w:r>
      <w:proofErr w:type="spellStart"/>
      <w:r w:rsidRPr="009E493A">
        <w:rPr>
          <w:rFonts w:ascii="Times New Roman" w:hAnsi="Times New Roman" w:cs="Times New Roman"/>
          <w:b w:val="0"/>
          <w:i w:val="0"/>
          <w:sz w:val="28"/>
          <w:szCs w:val="28"/>
        </w:rPr>
        <w:t>Баевский</w:t>
      </w:r>
      <w:proofErr w:type="spellEnd"/>
      <w:r w:rsidRPr="009E493A">
        <w:rPr>
          <w:rFonts w:ascii="Times New Roman" w:hAnsi="Times New Roman" w:cs="Times New Roman"/>
          <w:b w:val="0"/>
          <w:i w:val="0"/>
          <w:sz w:val="28"/>
          <w:szCs w:val="28"/>
        </w:rPr>
        <w:t xml:space="preserve"> район, с. </w:t>
      </w:r>
      <w:proofErr w:type="spellStart"/>
      <w:r w:rsidRPr="009E493A">
        <w:rPr>
          <w:rFonts w:ascii="Times New Roman" w:hAnsi="Times New Roman" w:cs="Times New Roman"/>
          <w:b w:val="0"/>
          <w:i w:val="0"/>
          <w:sz w:val="28"/>
          <w:szCs w:val="28"/>
        </w:rPr>
        <w:t>Ситниково</w:t>
      </w:r>
      <w:proofErr w:type="spellEnd"/>
      <w:r w:rsidRPr="009E493A">
        <w:rPr>
          <w:rFonts w:ascii="Times New Roman" w:hAnsi="Times New Roman" w:cs="Times New Roman"/>
          <w:b w:val="0"/>
          <w:i w:val="0"/>
          <w:sz w:val="28"/>
          <w:szCs w:val="28"/>
        </w:rPr>
        <w:t xml:space="preserve">, ул. </w:t>
      </w:r>
      <w:proofErr w:type="gramStart"/>
      <w:r w:rsidRPr="009E493A">
        <w:rPr>
          <w:rFonts w:ascii="Times New Roman" w:hAnsi="Times New Roman" w:cs="Times New Roman"/>
          <w:b w:val="0"/>
          <w:i w:val="0"/>
          <w:sz w:val="28"/>
          <w:szCs w:val="28"/>
        </w:rPr>
        <w:t>Почтовая</w:t>
      </w:r>
      <w:proofErr w:type="gramEnd"/>
      <w:r w:rsidRPr="009E493A">
        <w:rPr>
          <w:rFonts w:ascii="Times New Roman" w:hAnsi="Times New Roman" w:cs="Times New Roman"/>
          <w:b w:val="0"/>
          <w:i w:val="0"/>
          <w:sz w:val="28"/>
          <w:szCs w:val="28"/>
        </w:rPr>
        <w:t>, 8</w:t>
      </w:r>
    </w:p>
    <w:p w:rsidR="00DD6C80" w:rsidRDefault="00DD6C80" w:rsidP="00DD6C80">
      <w:pPr>
        <w:pStyle w:val="a7"/>
        <w:ind w:left="142"/>
        <w:jc w:val="both"/>
        <w:rPr>
          <w:rFonts w:ascii="Times New Roman" w:hAnsi="Times New Roman" w:cs="Times New Roman"/>
          <w:sz w:val="28"/>
          <w:szCs w:val="28"/>
        </w:rPr>
      </w:pPr>
      <w:r>
        <w:rPr>
          <w:rFonts w:ascii="Times New Roman" w:hAnsi="Times New Roman" w:cs="Times New Roman"/>
          <w:sz w:val="28"/>
          <w:szCs w:val="28"/>
        </w:rPr>
        <w:t xml:space="preserve">   Дошкольное учреждение функционирует с 1974 года. Учредителем дошкольного образовательного учреждения является Муниципальное образование Администрация </w:t>
      </w:r>
      <w:proofErr w:type="spellStart"/>
      <w:r>
        <w:rPr>
          <w:rFonts w:ascii="Times New Roman" w:hAnsi="Times New Roman" w:cs="Times New Roman"/>
          <w:sz w:val="28"/>
          <w:szCs w:val="28"/>
        </w:rPr>
        <w:t>Баевского</w:t>
      </w:r>
      <w:proofErr w:type="spellEnd"/>
      <w:r>
        <w:rPr>
          <w:rFonts w:ascii="Times New Roman" w:hAnsi="Times New Roman" w:cs="Times New Roman"/>
          <w:sz w:val="28"/>
          <w:szCs w:val="28"/>
        </w:rPr>
        <w:t xml:space="preserve"> района. </w:t>
      </w:r>
    </w:p>
    <w:p w:rsidR="00DD6C80" w:rsidRDefault="00DD6C80" w:rsidP="00DD6C80">
      <w:pPr>
        <w:pStyle w:val="a7"/>
        <w:ind w:left="142"/>
        <w:jc w:val="both"/>
        <w:rPr>
          <w:rFonts w:ascii="Times New Roman" w:hAnsi="Times New Roman" w:cs="Times New Roman"/>
          <w:sz w:val="28"/>
          <w:szCs w:val="28"/>
        </w:rPr>
      </w:pPr>
      <w:r>
        <w:rPr>
          <w:rFonts w:ascii="Times New Roman" w:hAnsi="Times New Roman" w:cs="Times New Roman"/>
          <w:sz w:val="28"/>
          <w:szCs w:val="28"/>
        </w:rPr>
        <w:t>Дошкольная организация работает в режиме пятидневной рабочей недели с 8.00ч до 18.00ч. Выходные дни: суббота, воскресенье.</w:t>
      </w:r>
    </w:p>
    <w:p w:rsidR="00DD6C80" w:rsidRDefault="00DD6C80" w:rsidP="00DD6C80">
      <w:pPr>
        <w:pStyle w:val="a7"/>
        <w:rPr>
          <w:rFonts w:ascii="Times New Roman" w:hAnsi="Times New Roman" w:cs="Times New Roman"/>
          <w:sz w:val="28"/>
          <w:szCs w:val="28"/>
        </w:rPr>
      </w:pPr>
      <w:r>
        <w:rPr>
          <w:rFonts w:ascii="Times New Roman" w:hAnsi="Times New Roman" w:cs="Times New Roman"/>
          <w:sz w:val="28"/>
          <w:szCs w:val="28"/>
        </w:rPr>
        <w:t>Численность детей на 01.01.2019 г составляет:</w:t>
      </w:r>
    </w:p>
    <w:tbl>
      <w:tblPr>
        <w:tblW w:w="0" w:type="auto"/>
        <w:tblInd w:w="720" w:type="dxa"/>
        <w:tblLook w:val="04A0"/>
      </w:tblPr>
      <w:tblGrid>
        <w:gridCol w:w="2865"/>
        <w:gridCol w:w="2926"/>
        <w:gridCol w:w="3060"/>
      </w:tblGrid>
      <w:tr w:rsidR="00DD6C80" w:rsidTr="009E493A">
        <w:tc>
          <w:tcPr>
            <w:tcW w:w="2865" w:type="dxa"/>
          </w:tcPr>
          <w:p w:rsidR="00DD6C80" w:rsidRDefault="00DD6C80">
            <w:pPr>
              <w:pStyle w:val="a7"/>
              <w:ind w:left="0"/>
              <w:rPr>
                <w:b/>
                <w:i/>
                <w:sz w:val="28"/>
                <w:szCs w:val="28"/>
              </w:rPr>
            </w:pPr>
          </w:p>
        </w:tc>
        <w:tc>
          <w:tcPr>
            <w:tcW w:w="2926" w:type="dxa"/>
            <w:hideMark/>
          </w:tcPr>
          <w:p w:rsidR="00DD6C80" w:rsidRPr="009E493A" w:rsidRDefault="00DD6C80">
            <w:pPr>
              <w:pStyle w:val="a7"/>
              <w:ind w:left="0"/>
              <w:rPr>
                <w:rFonts w:ascii="Times New Roman" w:hAnsi="Times New Roman" w:cs="Times New Roman"/>
                <w:sz w:val="28"/>
                <w:szCs w:val="28"/>
              </w:rPr>
            </w:pPr>
            <w:r w:rsidRPr="009E493A">
              <w:rPr>
                <w:rFonts w:ascii="Times New Roman" w:hAnsi="Times New Roman" w:cs="Times New Roman"/>
                <w:sz w:val="28"/>
                <w:szCs w:val="28"/>
              </w:rPr>
              <w:t>Плановая мощность</w:t>
            </w:r>
          </w:p>
        </w:tc>
        <w:tc>
          <w:tcPr>
            <w:tcW w:w="3060" w:type="dxa"/>
            <w:hideMark/>
          </w:tcPr>
          <w:p w:rsidR="00DD6C80" w:rsidRPr="009E493A" w:rsidRDefault="00DD6C80">
            <w:pPr>
              <w:pStyle w:val="a7"/>
              <w:ind w:left="0"/>
              <w:rPr>
                <w:rFonts w:ascii="Times New Roman" w:hAnsi="Times New Roman" w:cs="Times New Roman"/>
                <w:sz w:val="28"/>
                <w:szCs w:val="28"/>
              </w:rPr>
            </w:pPr>
            <w:r w:rsidRPr="009E493A">
              <w:rPr>
                <w:rFonts w:ascii="Times New Roman" w:hAnsi="Times New Roman" w:cs="Times New Roman"/>
                <w:sz w:val="28"/>
                <w:szCs w:val="28"/>
              </w:rPr>
              <w:t>Фактическая наполняемость</w:t>
            </w:r>
          </w:p>
        </w:tc>
      </w:tr>
      <w:tr w:rsidR="00DD6C80" w:rsidTr="009E493A">
        <w:tc>
          <w:tcPr>
            <w:tcW w:w="2865" w:type="dxa"/>
            <w:hideMark/>
          </w:tcPr>
          <w:p w:rsidR="00DD6C80" w:rsidRPr="009E493A" w:rsidRDefault="00DD6C80">
            <w:pPr>
              <w:pStyle w:val="a7"/>
              <w:ind w:left="0"/>
              <w:rPr>
                <w:sz w:val="28"/>
                <w:szCs w:val="28"/>
              </w:rPr>
            </w:pPr>
            <w:r w:rsidRPr="009E493A">
              <w:rPr>
                <w:sz w:val="28"/>
                <w:szCs w:val="28"/>
              </w:rPr>
              <w:t>Корпус 1</w:t>
            </w:r>
          </w:p>
        </w:tc>
        <w:tc>
          <w:tcPr>
            <w:tcW w:w="2926" w:type="dxa"/>
            <w:hideMark/>
          </w:tcPr>
          <w:p w:rsidR="00DD6C80" w:rsidRPr="009E493A" w:rsidRDefault="00DD6C80">
            <w:pPr>
              <w:pStyle w:val="a7"/>
              <w:ind w:left="0"/>
              <w:rPr>
                <w:sz w:val="28"/>
                <w:szCs w:val="28"/>
              </w:rPr>
            </w:pPr>
            <w:r w:rsidRPr="009E493A">
              <w:rPr>
                <w:sz w:val="28"/>
                <w:szCs w:val="28"/>
              </w:rPr>
              <w:t>100 детей</w:t>
            </w:r>
          </w:p>
        </w:tc>
        <w:tc>
          <w:tcPr>
            <w:tcW w:w="3060" w:type="dxa"/>
            <w:hideMark/>
          </w:tcPr>
          <w:p w:rsidR="00DD6C80" w:rsidRPr="009E493A" w:rsidRDefault="0000612C" w:rsidP="0000612C">
            <w:pPr>
              <w:pStyle w:val="a7"/>
              <w:ind w:left="0"/>
              <w:rPr>
                <w:sz w:val="28"/>
                <w:szCs w:val="28"/>
              </w:rPr>
            </w:pPr>
            <w:r>
              <w:rPr>
                <w:sz w:val="28"/>
                <w:szCs w:val="28"/>
              </w:rPr>
              <w:t xml:space="preserve">44 </w:t>
            </w:r>
            <w:r w:rsidR="00DD6C80" w:rsidRPr="009E493A">
              <w:rPr>
                <w:sz w:val="28"/>
                <w:szCs w:val="28"/>
              </w:rPr>
              <w:t xml:space="preserve"> </w:t>
            </w:r>
            <w:r>
              <w:rPr>
                <w:sz w:val="28"/>
                <w:szCs w:val="28"/>
              </w:rPr>
              <w:t>ребенка</w:t>
            </w:r>
          </w:p>
        </w:tc>
      </w:tr>
      <w:tr w:rsidR="00DD6C80" w:rsidTr="009E493A">
        <w:tc>
          <w:tcPr>
            <w:tcW w:w="2865" w:type="dxa"/>
            <w:hideMark/>
          </w:tcPr>
          <w:p w:rsidR="00DD6C80" w:rsidRPr="009E493A" w:rsidRDefault="00DD6C80">
            <w:pPr>
              <w:pStyle w:val="a7"/>
              <w:ind w:left="0"/>
              <w:rPr>
                <w:sz w:val="28"/>
                <w:szCs w:val="28"/>
              </w:rPr>
            </w:pPr>
            <w:r w:rsidRPr="009E493A">
              <w:rPr>
                <w:sz w:val="28"/>
                <w:szCs w:val="28"/>
              </w:rPr>
              <w:t>Корпус 2</w:t>
            </w:r>
          </w:p>
        </w:tc>
        <w:tc>
          <w:tcPr>
            <w:tcW w:w="2926" w:type="dxa"/>
            <w:hideMark/>
          </w:tcPr>
          <w:p w:rsidR="00DD6C80" w:rsidRPr="009E493A" w:rsidRDefault="00DD6C80">
            <w:pPr>
              <w:pStyle w:val="a7"/>
              <w:ind w:left="0"/>
              <w:rPr>
                <w:sz w:val="28"/>
                <w:szCs w:val="28"/>
              </w:rPr>
            </w:pPr>
            <w:r w:rsidRPr="009E493A">
              <w:rPr>
                <w:sz w:val="28"/>
                <w:szCs w:val="28"/>
              </w:rPr>
              <w:t>95 детей</w:t>
            </w:r>
          </w:p>
        </w:tc>
        <w:tc>
          <w:tcPr>
            <w:tcW w:w="3060" w:type="dxa"/>
            <w:hideMark/>
          </w:tcPr>
          <w:p w:rsidR="00DD6C80" w:rsidRPr="009E493A" w:rsidRDefault="00DD6C80" w:rsidP="0000612C">
            <w:pPr>
              <w:pStyle w:val="a7"/>
              <w:ind w:left="0"/>
              <w:rPr>
                <w:sz w:val="28"/>
                <w:szCs w:val="28"/>
              </w:rPr>
            </w:pPr>
            <w:r w:rsidRPr="009E493A">
              <w:rPr>
                <w:sz w:val="28"/>
                <w:szCs w:val="28"/>
              </w:rPr>
              <w:t>8</w:t>
            </w:r>
            <w:r w:rsidR="0000612C">
              <w:rPr>
                <w:sz w:val="28"/>
                <w:szCs w:val="28"/>
              </w:rPr>
              <w:t>0</w:t>
            </w:r>
            <w:r w:rsidRPr="009E493A">
              <w:rPr>
                <w:sz w:val="28"/>
                <w:szCs w:val="28"/>
              </w:rPr>
              <w:t xml:space="preserve">  детей</w:t>
            </w:r>
          </w:p>
        </w:tc>
      </w:tr>
      <w:tr w:rsidR="00DD6C80" w:rsidTr="009E493A">
        <w:tc>
          <w:tcPr>
            <w:tcW w:w="2865" w:type="dxa"/>
            <w:hideMark/>
          </w:tcPr>
          <w:p w:rsidR="00DD6C80" w:rsidRPr="009E493A" w:rsidRDefault="00DD6C80">
            <w:pPr>
              <w:pStyle w:val="a7"/>
              <w:ind w:left="0"/>
              <w:rPr>
                <w:sz w:val="28"/>
                <w:szCs w:val="28"/>
              </w:rPr>
            </w:pPr>
            <w:r w:rsidRPr="009E493A">
              <w:rPr>
                <w:sz w:val="28"/>
                <w:szCs w:val="28"/>
              </w:rPr>
              <w:t>Филиал</w:t>
            </w:r>
          </w:p>
        </w:tc>
        <w:tc>
          <w:tcPr>
            <w:tcW w:w="2926" w:type="dxa"/>
            <w:hideMark/>
          </w:tcPr>
          <w:p w:rsidR="00DD6C80" w:rsidRPr="009E493A" w:rsidRDefault="00DD6C80">
            <w:pPr>
              <w:pStyle w:val="a7"/>
              <w:ind w:left="0"/>
              <w:rPr>
                <w:sz w:val="28"/>
                <w:szCs w:val="28"/>
              </w:rPr>
            </w:pPr>
            <w:r w:rsidRPr="009E493A">
              <w:rPr>
                <w:sz w:val="28"/>
                <w:szCs w:val="28"/>
              </w:rPr>
              <w:t>25 детей</w:t>
            </w:r>
          </w:p>
        </w:tc>
        <w:tc>
          <w:tcPr>
            <w:tcW w:w="3060" w:type="dxa"/>
            <w:hideMark/>
          </w:tcPr>
          <w:p w:rsidR="00DD6C80" w:rsidRPr="009E493A" w:rsidRDefault="0000612C">
            <w:pPr>
              <w:pStyle w:val="a7"/>
              <w:ind w:left="0"/>
              <w:rPr>
                <w:sz w:val="28"/>
                <w:szCs w:val="28"/>
              </w:rPr>
            </w:pPr>
            <w:r>
              <w:rPr>
                <w:sz w:val="28"/>
                <w:szCs w:val="28"/>
              </w:rPr>
              <w:t xml:space="preserve">8 </w:t>
            </w:r>
            <w:r w:rsidR="00DD6C80" w:rsidRPr="009E493A">
              <w:rPr>
                <w:sz w:val="28"/>
                <w:szCs w:val="28"/>
              </w:rPr>
              <w:t xml:space="preserve"> детей</w:t>
            </w:r>
          </w:p>
        </w:tc>
      </w:tr>
      <w:tr w:rsidR="00DD6C80" w:rsidTr="009E493A">
        <w:tc>
          <w:tcPr>
            <w:tcW w:w="2865" w:type="dxa"/>
            <w:hideMark/>
          </w:tcPr>
          <w:p w:rsidR="00DD6C80" w:rsidRPr="009E493A" w:rsidRDefault="00DD6C80">
            <w:pPr>
              <w:pStyle w:val="a7"/>
              <w:ind w:left="0"/>
              <w:rPr>
                <w:sz w:val="28"/>
                <w:szCs w:val="28"/>
              </w:rPr>
            </w:pPr>
            <w:r w:rsidRPr="009E493A">
              <w:rPr>
                <w:sz w:val="28"/>
                <w:szCs w:val="28"/>
              </w:rPr>
              <w:t>ИТОГО</w:t>
            </w:r>
          </w:p>
        </w:tc>
        <w:tc>
          <w:tcPr>
            <w:tcW w:w="2926" w:type="dxa"/>
            <w:hideMark/>
          </w:tcPr>
          <w:p w:rsidR="00DD6C80" w:rsidRPr="009E493A" w:rsidRDefault="00DD6C80">
            <w:pPr>
              <w:pStyle w:val="a7"/>
              <w:ind w:left="0"/>
              <w:rPr>
                <w:sz w:val="28"/>
                <w:szCs w:val="28"/>
              </w:rPr>
            </w:pPr>
            <w:r w:rsidRPr="009E493A">
              <w:rPr>
                <w:sz w:val="28"/>
                <w:szCs w:val="28"/>
              </w:rPr>
              <w:t>220 детей</w:t>
            </w:r>
          </w:p>
        </w:tc>
        <w:tc>
          <w:tcPr>
            <w:tcW w:w="3060" w:type="dxa"/>
            <w:hideMark/>
          </w:tcPr>
          <w:p w:rsidR="00DD6C80" w:rsidRPr="009E493A" w:rsidRDefault="00DD6C80" w:rsidP="00A75322">
            <w:pPr>
              <w:pStyle w:val="a7"/>
              <w:ind w:left="0"/>
              <w:rPr>
                <w:sz w:val="28"/>
                <w:szCs w:val="28"/>
              </w:rPr>
            </w:pPr>
            <w:r w:rsidRPr="009E493A">
              <w:rPr>
                <w:sz w:val="28"/>
                <w:szCs w:val="28"/>
              </w:rPr>
              <w:t>1</w:t>
            </w:r>
            <w:r w:rsidR="00A75322" w:rsidRPr="009E493A">
              <w:rPr>
                <w:sz w:val="28"/>
                <w:szCs w:val="28"/>
              </w:rPr>
              <w:t>35</w:t>
            </w:r>
            <w:r w:rsidRPr="009E493A">
              <w:rPr>
                <w:sz w:val="28"/>
                <w:szCs w:val="28"/>
              </w:rPr>
              <w:t xml:space="preserve">  детей</w:t>
            </w:r>
          </w:p>
        </w:tc>
      </w:tr>
    </w:tbl>
    <w:p w:rsidR="00DD6C80" w:rsidRDefault="00DD6C80" w:rsidP="00DD6C80">
      <w:pPr>
        <w:pStyle w:val="a7"/>
        <w:ind w:left="142"/>
        <w:jc w:val="both"/>
        <w:rPr>
          <w:rFonts w:ascii="Times New Roman" w:hAnsi="Times New Roman" w:cs="Times New Roman"/>
          <w:sz w:val="28"/>
          <w:szCs w:val="28"/>
        </w:rPr>
      </w:pPr>
      <w:r>
        <w:rPr>
          <w:rFonts w:ascii="Times New Roman" w:hAnsi="Times New Roman" w:cs="Times New Roman"/>
          <w:sz w:val="28"/>
          <w:szCs w:val="28"/>
        </w:rPr>
        <w:t xml:space="preserve"> Плановая мощность дошкольного учреждения – 220 детей, фактическая наполняемость ДОУ – 1</w:t>
      </w:r>
      <w:r w:rsidR="00A75322">
        <w:rPr>
          <w:rFonts w:ascii="Times New Roman" w:hAnsi="Times New Roman" w:cs="Times New Roman"/>
          <w:sz w:val="28"/>
          <w:szCs w:val="28"/>
        </w:rPr>
        <w:t>35</w:t>
      </w:r>
      <w:r>
        <w:rPr>
          <w:rFonts w:ascii="Times New Roman" w:hAnsi="Times New Roman" w:cs="Times New Roman"/>
          <w:sz w:val="28"/>
          <w:szCs w:val="28"/>
        </w:rPr>
        <w:t xml:space="preserve"> детей</w:t>
      </w:r>
    </w:p>
    <w:p w:rsidR="00DD6C80" w:rsidRDefault="00DD6C80" w:rsidP="00DD6C80">
      <w:pPr>
        <w:pStyle w:val="a7"/>
        <w:ind w:left="142"/>
        <w:jc w:val="both"/>
        <w:rPr>
          <w:rFonts w:ascii="Times New Roman" w:hAnsi="Times New Roman" w:cs="Times New Roman"/>
          <w:sz w:val="28"/>
          <w:szCs w:val="28"/>
        </w:rPr>
      </w:pPr>
      <w:r>
        <w:rPr>
          <w:rFonts w:ascii="Times New Roman" w:hAnsi="Times New Roman" w:cs="Times New Roman"/>
          <w:sz w:val="28"/>
          <w:szCs w:val="28"/>
        </w:rPr>
        <w:t xml:space="preserve">Порядок приема и отчисления детей регламентируется локальным актом  Положением о приеме (возникновении образовательных отношений), переводе, отчислении детей (прекращении образовательных отношений) в </w:t>
      </w:r>
      <w:r>
        <w:rPr>
          <w:rFonts w:ascii="Times New Roman" w:hAnsi="Times New Roman" w:cs="Times New Roman"/>
          <w:sz w:val="28"/>
          <w:szCs w:val="28"/>
        </w:rPr>
        <w:lastRenderedPageBreak/>
        <w:t>муниципальном бюджетном дошкольном образовательном учреждении детский сад «Колосок»</w:t>
      </w:r>
    </w:p>
    <w:p w:rsidR="00DD6C80" w:rsidRDefault="00DD6C80" w:rsidP="00DD6C80">
      <w:pPr>
        <w:pStyle w:val="a7"/>
        <w:ind w:left="142"/>
        <w:jc w:val="both"/>
        <w:rPr>
          <w:rFonts w:ascii="Times New Roman" w:hAnsi="Times New Roman" w:cs="Times New Roman"/>
          <w:sz w:val="28"/>
          <w:szCs w:val="28"/>
        </w:rPr>
      </w:pPr>
      <w:r>
        <w:rPr>
          <w:rFonts w:ascii="Times New Roman" w:hAnsi="Times New Roman" w:cs="Times New Roman"/>
          <w:sz w:val="28"/>
          <w:szCs w:val="28"/>
        </w:rPr>
        <w:t xml:space="preserve">   МБДОУ детский сад «Колосок» является звеном муниципальной системы образования </w:t>
      </w:r>
      <w:proofErr w:type="spellStart"/>
      <w:r>
        <w:rPr>
          <w:rFonts w:ascii="Times New Roman" w:hAnsi="Times New Roman" w:cs="Times New Roman"/>
          <w:sz w:val="28"/>
          <w:szCs w:val="28"/>
        </w:rPr>
        <w:t>Баевского</w:t>
      </w:r>
      <w:proofErr w:type="spellEnd"/>
      <w:r>
        <w:rPr>
          <w:rFonts w:ascii="Times New Roman" w:hAnsi="Times New Roman" w:cs="Times New Roman"/>
          <w:sz w:val="28"/>
          <w:szCs w:val="28"/>
        </w:rPr>
        <w:t xml:space="preserve">  района.</w:t>
      </w:r>
    </w:p>
    <w:p w:rsidR="00DD6C80" w:rsidRPr="009E493A" w:rsidRDefault="00DD6C80" w:rsidP="00DD6C80">
      <w:pPr>
        <w:pStyle w:val="a6"/>
        <w:tabs>
          <w:tab w:val="left" w:pos="1134"/>
        </w:tabs>
        <w:jc w:val="both"/>
        <w:rPr>
          <w:rFonts w:ascii="Times New Roman" w:hAnsi="Times New Roman" w:cs="Times New Roman"/>
          <w:b w:val="0"/>
          <w:i w:val="0"/>
          <w:sz w:val="28"/>
          <w:szCs w:val="28"/>
        </w:rPr>
      </w:pPr>
      <w:r>
        <w:rPr>
          <w:rFonts w:ascii="Times New Roman" w:hAnsi="Times New Roman" w:cs="Times New Roman"/>
          <w:sz w:val="28"/>
          <w:szCs w:val="28"/>
        </w:rPr>
        <w:t xml:space="preserve">   </w:t>
      </w:r>
      <w:r w:rsidRPr="009E493A">
        <w:rPr>
          <w:rFonts w:ascii="Times New Roman" w:hAnsi="Times New Roman" w:cs="Times New Roman"/>
          <w:b w:val="0"/>
          <w:i w:val="0"/>
          <w:sz w:val="28"/>
          <w:szCs w:val="28"/>
        </w:rPr>
        <w:t xml:space="preserve">Предназначение МБДОУ детский сад «Колосок» определяется его местом в муниципальной системе образования: это дошкольное образовательное учреждение </w:t>
      </w:r>
      <w:proofErr w:type="spellStart"/>
      <w:r w:rsidRPr="009E493A">
        <w:rPr>
          <w:rFonts w:ascii="Times New Roman" w:hAnsi="Times New Roman" w:cs="Times New Roman"/>
          <w:b w:val="0"/>
          <w:i w:val="0"/>
          <w:sz w:val="28"/>
          <w:szCs w:val="28"/>
        </w:rPr>
        <w:t>общеразвивающего</w:t>
      </w:r>
      <w:proofErr w:type="spellEnd"/>
      <w:r w:rsidRPr="009E493A">
        <w:rPr>
          <w:rFonts w:ascii="Times New Roman" w:hAnsi="Times New Roman" w:cs="Times New Roman"/>
          <w:b w:val="0"/>
          <w:i w:val="0"/>
          <w:sz w:val="28"/>
          <w:szCs w:val="28"/>
        </w:rPr>
        <w:t xml:space="preserve"> вида, обеспечивающее право семьи на оказание ей помощи в воспитании и образовании детей дошкольного возраста и усвоение детьми обязательного минимума содержания образовательных программ, реализуемых в образовательном учреждении.</w:t>
      </w:r>
    </w:p>
    <w:p w:rsidR="00DD6C80" w:rsidRDefault="00DD6C80" w:rsidP="00DD6C80">
      <w:pPr>
        <w:pStyle w:val="a7"/>
        <w:numPr>
          <w:ilvl w:val="1"/>
          <w:numId w:val="2"/>
        </w:numPr>
        <w:tabs>
          <w:tab w:val="left" w:pos="1134"/>
        </w:tabs>
        <w:jc w:val="both"/>
        <w:rPr>
          <w:rFonts w:ascii="Times New Roman" w:hAnsi="Times New Roman" w:cs="Times New Roman"/>
          <w:sz w:val="28"/>
          <w:szCs w:val="28"/>
        </w:rPr>
      </w:pPr>
      <w:r>
        <w:rPr>
          <w:rFonts w:ascii="Times New Roman" w:hAnsi="Times New Roman" w:cs="Times New Roman"/>
          <w:sz w:val="28"/>
          <w:szCs w:val="28"/>
        </w:rPr>
        <w:t>Руководящие работники образовательной организации</w:t>
      </w:r>
    </w:p>
    <w:tbl>
      <w:tblPr>
        <w:tblW w:w="0" w:type="auto"/>
        <w:tblInd w:w="108" w:type="dxa"/>
        <w:tblLayout w:type="fixed"/>
        <w:tblLook w:val="04A0"/>
      </w:tblPr>
      <w:tblGrid>
        <w:gridCol w:w="709"/>
        <w:gridCol w:w="1701"/>
        <w:gridCol w:w="1497"/>
        <w:gridCol w:w="2114"/>
        <w:gridCol w:w="1088"/>
        <w:gridCol w:w="978"/>
        <w:gridCol w:w="1801"/>
      </w:tblGrid>
      <w:tr w:rsidR="00DD6C80" w:rsidTr="00DD6C80">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 </w:t>
            </w:r>
            <w:proofErr w:type="spellStart"/>
            <w:proofErr w:type="gramStart"/>
            <w:r>
              <w:rPr>
                <w:rFonts w:ascii="Times New Roman" w:hAnsi="Times New Roman" w:cs="Times New Roman"/>
                <w:b/>
                <w:i/>
                <w:sz w:val="28"/>
                <w:szCs w:val="28"/>
              </w:rPr>
              <w:t>п</w:t>
            </w:r>
            <w:proofErr w:type="spellEnd"/>
            <w:proofErr w:type="gramEnd"/>
            <w:r>
              <w:rPr>
                <w:rFonts w:ascii="Times New Roman" w:hAnsi="Times New Roman" w:cs="Times New Roman"/>
                <w:b/>
                <w:i/>
                <w:sz w:val="28"/>
                <w:szCs w:val="28"/>
              </w:rPr>
              <w:t>/</w:t>
            </w:r>
            <w:proofErr w:type="spellStart"/>
            <w:r>
              <w:rPr>
                <w:rFonts w:ascii="Times New Roman" w:hAnsi="Times New Roman" w:cs="Times New Roman"/>
                <w:b/>
                <w:i/>
                <w:sz w:val="28"/>
                <w:szCs w:val="28"/>
              </w:rPr>
              <w:t>п</w:t>
            </w:r>
            <w:proofErr w:type="spellEnd"/>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Должность </w:t>
            </w:r>
          </w:p>
        </w:tc>
        <w:tc>
          <w:tcPr>
            <w:tcW w:w="14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ФИО</w:t>
            </w:r>
          </w:p>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 </w:t>
            </w:r>
          </w:p>
        </w:tc>
        <w:tc>
          <w:tcPr>
            <w:tcW w:w="21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Образование по диплому (специальность)</w:t>
            </w:r>
          </w:p>
        </w:tc>
        <w:tc>
          <w:tcPr>
            <w:tcW w:w="2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Стаж</w:t>
            </w:r>
          </w:p>
        </w:tc>
        <w:tc>
          <w:tcPr>
            <w:tcW w:w="18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Кв</w:t>
            </w:r>
            <w:proofErr w:type="gramStart"/>
            <w:r>
              <w:rPr>
                <w:rFonts w:ascii="Times New Roman" w:hAnsi="Times New Roman" w:cs="Times New Roman"/>
                <w:b/>
                <w:i/>
                <w:sz w:val="28"/>
                <w:szCs w:val="28"/>
              </w:rPr>
              <w:t>.к</w:t>
            </w:r>
            <w:proofErr w:type="gramEnd"/>
            <w:r>
              <w:rPr>
                <w:rFonts w:ascii="Times New Roman" w:hAnsi="Times New Roman" w:cs="Times New Roman"/>
                <w:b/>
                <w:i/>
                <w:sz w:val="28"/>
                <w:szCs w:val="28"/>
              </w:rPr>
              <w:t>атегория</w:t>
            </w:r>
          </w:p>
        </w:tc>
      </w:tr>
      <w:tr w:rsidR="00DD6C80" w:rsidTr="00DD6C80">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6C80" w:rsidRDefault="00DD6C80">
            <w:pPr>
              <w:spacing w:after="0" w:line="240" w:lineRule="auto"/>
              <w:rPr>
                <w:rFonts w:ascii="Times New Roman" w:hAnsi="Times New Roman" w:cs="Times New Roman"/>
                <w:b/>
                <w:i/>
                <w:sz w:val="28"/>
                <w:szCs w:val="2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6C80" w:rsidRDefault="00DD6C80">
            <w:pPr>
              <w:spacing w:after="0" w:line="240" w:lineRule="auto"/>
              <w:rPr>
                <w:rFonts w:ascii="Times New Roman" w:hAnsi="Times New Roman" w:cs="Times New Roman"/>
                <w:b/>
                <w:i/>
                <w:sz w:val="28"/>
                <w:szCs w:val="28"/>
              </w:rPr>
            </w:pPr>
          </w:p>
        </w:tc>
        <w:tc>
          <w:tcPr>
            <w:tcW w:w="14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6C80" w:rsidRDefault="00DD6C80">
            <w:pPr>
              <w:spacing w:after="0" w:line="240" w:lineRule="auto"/>
              <w:rPr>
                <w:rFonts w:ascii="Times New Roman" w:hAnsi="Times New Roman" w:cs="Times New Roman"/>
                <w:b/>
                <w:i/>
                <w:sz w:val="28"/>
                <w:szCs w:val="28"/>
              </w:rPr>
            </w:pPr>
          </w:p>
        </w:tc>
        <w:tc>
          <w:tcPr>
            <w:tcW w:w="21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6C80" w:rsidRDefault="00DD6C80">
            <w:pPr>
              <w:spacing w:after="0" w:line="240" w:lineRule="auto"/>
              <w:rPr>
                <w:rFonts w:ascii="Times New Roman" w:hAnsi="Times New Roman" w:cs="Times New Roman"/>
                <w:b/>
                <w:i/>
                <w:sz w:val="28"/>
                <w:szCs w:val="28"/>
              </w:rPr>
            </w:pP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roofErr w:type="spellStart"/>
            <w:r>
              <w:rPr>
                <w:rFonts w:ascii="Times New Roman" w:hAnsi="Times New Roman" w:cs="Times New Roman"/>
                <w:b/>
                <w:i/>
                <w:sz w:val="28"/>
                <w:szCs w:val="28"/>
              </w:rPr>
              <w:t>Админ</w:t>
            </w:r>
            <w:proofErr w:type="spellEnd"/>
            <w:r>
              <w:rPr>
                <w:rFonts w:ascii="Times New Roman" w:hAnsi="Times New Roman" w:cs="Times New Roman"/>
                <w:b/>
                <w:i/>
                <w:sz w:val="28"/>
                <w:szCs w:val="28"/>
              </w:rPr>
              <w:t>.</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roofErr w:type="spellStart"/>
            <w:r>
              <w:rPr>
                <w:rFonts w:ascii="Times New Roman" w:hAnsi="Times New Roman" w:cs="Times New Roman"/>
                <w:b/>
                <w:i/>
                <w:sz w:val="28"/>
                <w:szCs w:val="28"/>
              </w:rPr>
              <w:t>Педаг</w:t>
            </w:r>
            <w:proofErr w:type="spellEnd"/>
            <w:r>
              <w:rPr>
                <w:rFonts w:ascii="Times New Roman" w:hAnsi="Times New Roman" w:cs="Times New Roman"/>
                <w:b/>
                <w:i/>
                <w:sz w:val="28"/>
                <w:szCs w:val="28"/>
              </w:rPr>
              <w:t>.</w:t>
            </w:r>
          </w:p>
        </w:tc>
        <w:tc>
          <w:tcPr>
            <w:tcW w:w="18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6C80" w:rsidRDefault="00DD6C80">
            <w:pPr>
              <w:spacing w:after="0" w:line="240" w:lineRule="auto"/>
              <w:rPr>
                <w:rFonts w:ascii="Times New Roman" w:hAnsi="Times New Roman" w:cs="Times New Roman"/>
                <w:b/>
                <w:i/>
                <w:sz w:val="28"/>
                <w:szCs w:val="28"/>
              </w:rPr>
            </w:pPr>
          </w:p>
        </w:tc>
      </w:tr>
      <w:tr w:rsidR="00DD6C80" w:rsidTr="00DD6C8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Заведующий</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Зарубина Елена </w:t>
            </w:r>
            <w:proofErr w:type="spellStart"/>
            <w:r>
              <w:rPr>
                <w:rFonts w:ascii="Times New Roman" w:hAnsi="Times New Roman" w:cs="Times New Roman"/>
                <w:b/>
                <w:i/>
                <w:sz w:val="28"/>
                <w:szCs w:val="28"/>
              </w:rPr>
              <w:t>николаевна</w:t>
            </w:r>
            <w:proofErr w:type="spellEnd"/>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Педагог - психолог</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A75322">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w:t>
            </w:r>
            <w:r w:rsidR="00A75322">
              <w:rPr>
                <w:rFonts w:ascii="Times New Roman" w:hAnsi="Times New Roman" w:cs="Times New Roman"/>
                <w:b/>
                <w:i/>
                <w:sz w:val="28"/>
                <w:szCs w:val="28"/>
              </w:rPr>
              <w:t>2</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A75322">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3</w:t>
            </w:r>
            <w:r w:rsidR="00A75322">
              <w:rPr>
                <w:rFonts w:ascii="Times New Roman" w:hAnsi="Times New Roman" w:cs="Times New Roman"/>
                <w:b/>
                <w:i/>
                <w:sz w:val="28"/>
                <w:szCs w:val="28"/>
              </w:rPr>
              <w:t>5</w:t>
            </w:r>
          </w:p>
        </w:tc>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Соответствие занимаемой должности</w:t>
            </w:r>
          </w:p>
        </w:tc>
      </w:tr>
    </w:tbl>
    <w:p w:rsidR="00DD6C80" w:rsidRDefault="00DD6C80" w:rsidP="00DD6C80">
      <w:pPr>
        <w:pStyle w:val="a7"/>
        <w:tabs>
          <w:tab w:val="left" w:pos="1134"/>
        </w:tabs>
        <w:jc w:val="both"/>
        <w:rPr>
          <w:rFonts w:ascii="Times New Roman" w:hAnsi="Times New Roman" w:cs="Times New Roman"/>
          <w:sz w:val="28"/>
          <w:szCs w:val="28"/>
        </w:rPr>
      </w:pPr>
    </w:p>
    <w:p w:rsidR="00DD6C80" w:rsidRDefault="00DD6C80" w:rsidP="00DD6C80">
      <w:pPr>
        <w:pStyle w:val="a7"/>
        <w:tabs>
          <w:tab w:val="left" w:pos="1134"/>
        </w:tabs>
        <w:jc w:val="both"/>
      </w:pPr>
      <w:r>
        <w:rPr>
          <w:rFonts w:ascii="Times New Roman" w:hAnsi="Times New Roman" w:cs="Times New Roman"/>
          <w:sz w:val="28"/>
          <w:szCs w:val="28"/>
        </w:rPr>
        <w:t xml:space="preserve">Электронный адрес: </w:t>
      </w:r>
      <w:hyperlink r:id="rId7" w:history="1">
        <w:r>
          <w:rPr>
            <w:rStyle w:val="a3"/>
            <w:rFonts w:ascii="Times New Roman" w:hAnsi="Times New Roman"/>
            <w:lang w:val="en-US"/>
          </w:rPr>
          <w:t>dc</w:t>
        </w:r>
        <w:r>
          <w:rPr>
            <w:rStyle w:val="a3"/>
            <w:rFonts w:ascii="Times New Roman" w:hAnsi="Times New Roman"/>
          </w:rPr>
          <w:t>.</w:t>
        </w:r>
        <w:r>
          <w:rPr>
            <w:rStyle w:val="a3"/>
            <w:rFonts w:ascii="Times New Roman" w:hAnsi="Times New Roman"/>
            <w:lang w:val="en-US"/>
          </w:rPr>
          <w:t>kolocok</w:t>
        </w:r>
        <w:r>
          <w:rPr>
            <w:rStyle w:val="a3"/>
            <w:rFonts w:ascii="Times New Roman" w:hAnsi="Times New Roman"/>
          </w:rPr>
          <w:t>@</w:t>
        </w:r>
        <w:r>
          <w:rPr>
            <w:rStyle w:val="a3"/>
            <w:rFonts w:ascii="Times New Roman" w:hAnsi="Times New Roman"/>
            <w:lang w:val="en-US"/>
          </w:rPr>
          <w:t>mail</w:t>
        </w:r>
        <w:r>
          <w:rPr>
            <w:rStyle w:val="a3"/>
            <w:rFonts w:ascii="Times New Roman" w:hAnsi="Times New Roman"/>
          </w:rPr>
          <w:t>.</w:t>
        </w:r>
        <w:r>
          <w:rPr>
            <w:rStyle w:val="a3"/>
            <w:rFonts w:ascii="Times New Roman" w:hAnsi="Times New Roman"/>
            <w:lang w:val="en-US"/>
          </w:rPr>
          <w:t>ru</w:t>
        </w:r>
      </w:hyperlink>
      <w:r>
        <w:rPr>
          <w:rFonts w:ascii="Times New Roman" w:hAnsi="Times New Roman" w:cs="Times New Roman"/>
          <w:sz w:val="28"/>
          <w:szCs w:val="28"/>
        </w:rPr>
        <w:t xml:space="preserve"> и информационная страница в сети «Интернет» </w:t>
      </w:r>
      <w:hyperlink r:id="rId8" w:tgtFrame="_blank" w:history="1">
        <w:r>
          <w:rPr>
            <w:rStyle w:val="a3"/>
            <w:rFonts w:ascii="Ubuntu" w:hAnsi="Ubuntu"/>
          </w:rPr>
          <w:t>http://dckolocok.edu22.info/</w:t>
        </w:r>
      </w:hyperlink>
    </w:p>
    <w:p w:rsidR="00DD6C80" w:rsidRDefault="00DD6C80" w:rsidP="00DD6C80">
      <w:pPr>
        <w:pStyle w:val="a7"/>
        <w:tabs>
          <w:tab w:val="left" w:pos="1134"/>
        </w:tabs>
        <w:jc w:val="both"/>
        <w:rPr>
          <w:rFonts w:ascii="Times New Roman" w:hAnsi="Times New Roman" w:cs="Times New Roman"/>
          <w:sz w:val="28"/>
          <w:szCs w:val="28"/>
        </w:rPr>
      </w:pPr>
    </w:p>
    <w:p w:rsidR="00DD6C80" w:rsidRDefault="00DD6C80" w:rsidP="00DD6C80">
      <w:pPr>
        <w:pStyle w:val="a7"/>
        <w:numPr>
          <w:ilvl w:val="1"/>
          <w:numId w:val="2"/>
        </w:numPr>
        <w:tabs>
          <w:tab w:val="left" w:pos="1134"/>
        </w:tabs>
        <w:jc w:val="both"/>
        <w:rPr>
          <w:rFonts w:ascii="Times New Roman" w:hAnsi="Times New Roman" w:cs="Times New Roman"/>
          <w:sz w:val="28"/>
          <w:szCs w:val="28"/>
        </w:rPr>
      </w:pPr>
      <w:r>
        <w:rPr>
          <w:rFonts w:ascii="Times New Roman" w:hAnsi="Times New Roman" w:cs="Times New Roman"/>
          <w:sz w:val="28"/>
          <w:szCs w:val="28"/>
        </w:rPr>
        <w:t>Сведения об основных нормативных документах</w:t>
      </w:r>
    </w:p>
    <w:p w:rsidR="00DD6C80" w:rsidRDefault="00DD6C80" w:rsidP="00DD6C80">
      <w:pPr>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 В МБДОУ детский сад «Колосок» экспертной комиссией проведена проверка наличии нормативной и организационно распорядительной  документации для реализации образовательной деятельности, их соответствия фактическим условиям на момент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 xml:space="preserve">. Оценивалось соответствие внутренней нормативной документации действующему законодательству, нормативным положениям в системе образования и уставу образовательной организации. </w:t>
      </w:r>
    </w:p>
    <w:p w:rsidR="00DD6C80" w:rsidRDefault="00DD6C80" w:rsidP="00DD6C80">
      <w:pPr>
        <w:pStyle w:val="a7"/>
        <w:numPr>
          <w:ilvl w:val="0"/>
          <w:numId w:val="4"/>
        </w:numPr>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Устав учреждения: дата регистрации   15.01.2016 г.    Изменения к Уставу   31.08.2017 г.                                            </w:t>
      </w:r>
    </w:p>
    <w:p w:rsidR="00DD6C80" w:rsidRDefault="00DD6C80" w:rsidP="00DD6C80">
      <w:pPr>
        <w:pStyle w:val="a7"/>
        <w:numPr>
          <w:ilvl w:val="0"/>
          <w:numId w:val="4"/>
        </w:numPr>
        <w:tabs>
          <w:tab w:val="left" w:pos="1134"/>
        </w:tabs>
        <w:jc w:val="both"/>
        <w:rPr>
          <w:rFonts w:ascii="Times New Roman" w:hAnsi="Times New Roman" w:cs="Times New Roman"/>
          <w:sz w:val="28"/>
          <w:szCs w:val="28"/>
        </w:rPr>
      </w:pPr>
      <w:r>
        <w:rPr>
          <w:rFonts w:ascii="Times New Roman" w:hAnsi="Times New Roman" w:cs="Times New Roman"/>
          <w:sz w:val="28"/>
          <w:szCs w:val="28"/>
        </w:rPr>
        <w:t>Свидетельство о внесении записи в Единый государственный реестр юридических лиц:</w:t>
      </w:r>
    </w:p>
    <w:p w:rsidR="00DD6C80" w:rsidRDefault="00DD6C80" w:rsidP="00DD6C80">
      <w:pPr>
        <w:pStyle w:val="a7"/>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Серия 22 № 003586952  Дата регистрации   01.11.2012 г. </w:t>
      </w:r>
    </w:p>
    <w:p w:rsidR="00DD6C80" w:rsidRDefault="00DD6C80" w:rsidP="00DD6C80">
      <w:pPr>
        <w:pStyle w:val="a7"/>
        <w:tabs>
          <w:tab w:val="left" w:pos="1134"/>
        </w:tabs>
        <w:jc w:val="both"/>
        <w:rPr>
          <w:rFonts w:ascii="Times New Roman" w:hAnsi="Times New Roman" w:cs="Times New Roman"/>
          <w:sz w:val="28"/>
          <w:szCs w:val="28"/>
        </w:rPr>
      </w:pPr>
      <w:r>
        <w:rPr>
          <w:rFonts w:ascii="Times New Roman" w:hAnsi="Times New Roman" w:cs="Times New Roman"/>
          <w:sz w:val="28"/>
          <w:szCs w:val="28"/>
        </w:rPr>
        <w:t>ОГРН</w:t>
      </w:r>
      <w:r>
        <w:rPr>
          <w:rFonts w:ascii="Times New Roman" w:hAnsi="Times New Roman" w:cs="Times New Roman"/>
          <w:sz w:val="28"/>
          <w:szCs w:val="28"/>
          <w:u w:val="single"/>
        </w:rPr>
        <w:t xml:space="preserve"> </w:t>
      </w:r>
      <w:r>
        <w:rPr>
          <w:rFonts w:ascii="Times New Roman" w:hAnsi="Times New Roman" w:cs="Times New Roman"/>
          <w:sz w:val="28"/>
          <w:szCs w:val="28"/>
        </w:rPr>
        <w:t>1062207016299</w:t>
      </w:r>
    </w:p>
    <w:p w:rsidR="00DD6C80" w:rsidRDefault="00DD6C80" w:rsidP="00DD6C80">
      <w:pPr>
        <w:pStyle w:val="a7"/>
        <w:numPr>
          <w:ilvl w:val="0"/>
          <w:numId w:val="4"/>
        </w:numPr>
        <w:tabs>
          <w:tab w:val="left" w:pos="1134"/>
        </w:tabs>
        <w:jc w:val="both"/>
        <w:rPr>
          <w:rFonts w:ascii="Times New Roman" w:hAnsi="Times New Roman" w:cs="Times New Roman"/>
          <w:sz w:val="28"/>
          <w:szCs w:val="28"/>
        </w:rPr>
      </w:pPr>
      <w:r>
        <w:rPr>
          <w:rFonts w:ascii="Times New Roman" w:hAnsi="Times New Roman" w:cs="Times New Roman"/>
          <w:sz w:val="28"/>
          <w:szCs w:val="28"/>
        </w:rPr>
        <w:t>Свидетельство о постановке на учет в налоговом органе:</w:t>
      </w:r>
    </w:p>
    <w:p w:rsidR="00DD6C80" w:rsidRDefault="00DD6C80" w:rsidP="00DD6C80">
      <w:pPr>
        <w:pStyle w:val="a7"/>
        <w:tabs>
          <w:tab w:val="left" w:pos="1134"/>
        </w:tabs>
        <w:jc w:val="both"/>
        <w:rPr>
          <w:rFonts w:ascii="Times New Roman" w:hAnsi="Times New Roman" w:cs="Times New Roman"/>
          <w:sz w:val="28"/>
          <w:szCs w:val="28"/>
        </w:rPr>
      </w:pPr>
      <w:r>
        <w:rPr>
          <w:rFonts w:ascii="Times New Roman" w:hAnsi="Times New Roman" w:cs="Times New Roman"/>
          <w:sz w:val="28"/>
          <w:szCs w:val="28"/>
        </w:rPr>
        <w:lastRenderedPageBreak/>
        <w:t>Серия</w:t>
      </w:r>
      <w:r>
        <w:rPr>
          <w:rFonts w:ascii="Times New Roman" w:hAnsi="Times New Roman" w:cs="Times New Roman"/>
          <w:sz w:val="28"/>
          <w:szCs w:val="28"/>
          <w:u w:val="single"/>
        </w:rPr>
        <w:t xml:space="preserve"> </w:t>
      </w:r>
      <w:r>
        <w:rPr>
          <w:rFonts w:ascii="Times New Roman" w:hAnsi="Times New Roman" w:cs="Times New Roman"/>
          <w:sz w:val="28"/>
          <w:szCs w:val="28"/>
        </w:rPr>
        <w:t>22  № 003587680  дата регистрации 17.04.2006 г.</w:t>
      </w:r>
    </w:p>
    <w:p w:rsidR="00DD6C80" w:rsidRDefault="00DD6C80" w:rsidP="00DD6C80">
      <w:pPr>
        <w:pStyle w:val="a7"/>
        <w:tabs>
          <w:tab w:val="left" w:pos="1134"/>
        </w:tabs>
        <w:jc w:val="both"/>
        <w:rPr>
          <w:rFonts w:ascii="Times New Roman" w:hAnsi="Times New Roman" w:cs="Times New Roman"/>
          <w:sz w:val="28"/>
          <w:szCs w:val="28"/>
        </w:rPr>
      </w:pPr>
      <w:r>
        <w:rPr>
          <w:rFonts w:ascii="Times New Roman" w:hAnsi="Times New Roman" w:cs="Times New Roman"/>
          <w:sz w:val="28"/>
          <w:szCs w:val="28"/>
        </w:rPr>
        <w:t>ИНН 2233002318</w:t>
      </w:r>
    </w:p>
    <w:p w:rsidR="00DD6C80" w:rsidRDefault="00DD6C80" w:rsidP="00DD6C80">
      <w:pPr>
        <w:pStyle w:val="a7"/>
        <w:numPr>
          <w:ilvl w:val="0"/>
          <w:numId w:val="4"/>
        </w:numPr>
        <w:tabs>
          <w:tab w:val="left" w:pos="1134"/>
        </w:tabs>
        <w:jc w:val="both"/>
        <w:rPr>
          <w:rFonts w:ascii="Times New Roman" w:hAnsi="Times New Roman" w:cs="Times New Roman"/>
          <w:sz w:val="28"/>
          <w:szCs w:val="28"/>
        </w:rPr>
      </w:pPr>
      <w:r>
        <w:rPr>
          <w:rFonts w:ascii="Times New Roman" w:hAnsi="Times New Roman" w:cs="Times New Roman"/>
          <w:sz w:val="28"/>
          <w:szCs w:val="28"/>
        </w:rPr>
        <w:t>Свидетельство о землепользовании:</w:t>
      </w:r>
    </w:p>
    <w:p w:rsidR="00DD6C80" w:rsidRDefault="00DD6C80" w:rsidP="00DD6C80">
      <w:pPr>
        <w:pStyle w:val="a7"/>
        <w:tabs>
          <w:tab w:val="left" w:pos="1134"/>
        </w:tabs>
        <w:jc w:val="both"/>
        <w:rPr>
          <w:rFonts w:ascii="Times New Roman" w:hAnsi="Times New Roman" w:cs="Times New Roman"/>
          <w:sz w:val="28"/>
          <w:szCs w:val="28"/>
          <w:u w:val="single"/>
        </w:rPr>
      </w:pPr>
      <w:r>
        <w:rPr>
          <w:rFonts w:ascii="Times New Roman" w:hAnsi="Times New Roman" w:cs="Times New Roman"/>
          <w:sz w:val="28"/>
          <w:szCs w:val="28"/>
        </w:rPr>
        <w:t>Корпус 1 Серия</w:t>
      </w:r>
      <w:r>
        <w:rPr>
          <w:rFonts w:ascii="Times New Roman" w:hAnsi="Times New Roman" w:cs="Times New Roman"/>
          <w:sz w:val="28"/>
          <w:szCs w:val="28"/>
          <w:u w:val="single"/>
        </w:rPr>
        <w:t xml:space="preserve"> </w:t>
      </w:r>
      <w:r>
        <w:rPr>
          <w:rFonts w:ascii="Times New Roman" w:hAnsi="Times New Roman" w:cs="Times New Roman"/>
          <w:sz w:val="28"/>
          <w:szCs w:val="28"/>
        </w:rPr>
        <w:t>22 АА № 134427 дата регистрации</w:t>
      </w:r>
      <w:r>
        <w:rPr>
          <w:rFonts w:ascii="Times New Roman" w:hAnsi="Times New Roman" w:cs="Times New Roman"/>
          <w:sz w:val="28"/>
          <w:szCs w:val="28"/>
          <w:u w:val="single"/>
        </w:rPr>
        <w:t xml:space="preserve"> </w:t>
      </w:r>
      <w:r>
        <w:rPr>
          <w:rFonts w:ascii="Times New Roman" w:hAnsi="Times New Roman" w:cs="Times New Roman"/>
          <w:sz w:val="28"/>
          <w:szCs w:val="28"/>
        </w:rPr>
        <w:t>20.12.2005 г. Корпус 2. Кадастровый номер 22:03:010606 от 29.08.2005 г.</w:t>
      </w:r>
    </w:p>
    <w:p w:rsidR="00DD6C80" w:rsidRDefault="00DD6C80" w:rsidP="00DD6C80">
      <w:pPr>
        <w:pStyle w:val="a7"/>
        <w:numPr>
          <w:ilvl w:val="0"/>
          <w:numId w:val="4"/>
        </w:numPr>
        <w:tabs>
          <w:tab w:val="left" w:pos="1134"/>
        </w:tabs>
        <w:jc w:val="both"/>
        <w:rPr>
          <w:rFonts w:ascii="Times New Roman" w:hAnsi="Times New Roman" w:cs="Times New Roman"/>
          <w:sz w:val="28"/>
          <w:szCs w:val="28"/>
        </w:rPr>
      </w:pPr>
      <w:r>
        <w:rPr>
          <w:rFonts w:ascii="Times New Roman" w:hAnsi="Times New Roman" w:cs="Times New Roman"/>
          <w:sz w:val="28"/>
          <w:szCs w:val="28"/>
        </w:rPr>
        <w:t>Акт о приемке собственности в оперативное управление:</w:t>
      </w:r>
    </w:p>
    <w:p w:rsidR="00DD6C80" w:rsidRDefault="00DD6C80" w:rsidP="00DD6C80">
      <w:pPr>
        <w:pStyle w:val="a7"/>
        <w:tabs>
          <w:tab w:val="left" w:pos="1134"/>
        </w:tabs>
        <w:jc w:val="both"/>
        <w:rPr>
          <w:rFonts w:ascii="Times New Roman" w:hAnsi="Times New Roman" w:cs="Times New Roman"/>
          <w:sz w:val="28"/>
          <w:szCs w:val="28"/>
        </w:rPr>
      </w:pPr>
      <w:r>
        <w:rPr>
          <w:rFonts w:ascii="Times New Roman" w:hAnsi="Times New Roman" w:cs="Times New Roman"/>
          <w:sz w:val="28"/>
          <w:szCs w:val="28"/>
        </w:rPr>
        <w:t>Корпус 1Название документа</w:t>
      </w:r>
      <w:r>
        <w:rPr>
          <w:rFonts w:ascii="Times New Roman" w:hAnsi="Times New Roman" w:cs="Times New Roman"/>
          <w:sz w:val="28"/>
          <w:szCs w:val="28"/>
          <w:u w:val="single"/>
        </w:rPr>
        <w:t xml:space="preserve"> </w:t>
      </w:r>
      <w:r>
        <w:rPr>
          <w:rFonts w:ascii="Times New Roman" w:hAnsi="Times New Roman" w:cs="Times New Roman"/>
          <w:sz w:val="28"/>
          <w:szCs w:val="28"/>
        </w:rPr>
        <w:t>Свидетельство о регистрации права</w:t>
      </w:r>
    </w:p>
    <w:p w:rsidR="00DD6C80" w:rsidRDefault="00DD6C80" w:rsidP="00DD6C80">
      <w:pPr>
        <w:pStyle w:val="a7"/>
        <w:tabs>
          <w:tab w:val="left" w:pos="1134"/>
        </w:tabs>
        <w:jc w:val="both"/>
        <w:rPr>
          <w:rFonts w:ascii="Times New Roman" w:hAnsi="Times New Roman" w:cs="Times New Roman"/>
          <w:sz w:val="28"/>
          <w:szCs w:val="28"/>
        </w:rPr>
      </w:pPr>
      <w:r>
        <w:rPr>
          <w:rFonts w:ascii="Times New Roman" w:hAnsi="Times New Roman" w:cs="Times New Roman"/>
          <w:sz w:val="28"/>
          <w:szCs w:val="28"/>
        </w:rPr>
        <w:t>Серия 22АВ № 880040 Дата 11.01.2012 г. Корпус 2 Номер 22:03:010606:359 от 09.01.2018 г.</w:t>
      </w:r>
    </w:p>
    <w:p w:rsidR="00DD6C80" w:rsidRDefault="00DD6C80" w:rsidP="00DD6C80">
      <w:pPr>
        <w:pStyle w:val="a7"/>
        <w:numPr>
          <w:ilvl w:val="0"/>
          <w:numId w:val="4"/>
        </w:numPr>
        <w:tabs>
          <w:tab w:val="left" w:pos="1134"/>
        </w:tabs>
        <w:jc w:val="both"/>
        <w:rPr>
          <w:rFonts w:ascii="Times New Roman" w:hAnsi="Times New Roman" w:cs="Times New Roman"/>
          <w:sz w:val="28"/>
          <w:szCs w:val="28"/>
        </w:rPr>
      </w:pPr>
      <w:r>
        <w:rPr>
          <w:rFonts w:ascii="Times New Roman" w:hAnsi="Times New Roman" w:cs="Times New Roman"/>
          <w:sz w:val="28"/>
          <w:szCs w:val="28"/>
        </w:rPr>
        <w:t>Лицензия на право осуществления образовательной деятельности:</w:t>
      </w:r>
    </w:p>
    <w:p w:rsidR="00DD6C80" w:rsidRDefault="00DD6C80" w:rsidP="00DD6C80">
      <w:pPr>
        <w:pStyle w:val="a7"/>
        <w:tabs>
          <w:tab w:val="left" w:pos="1134"/>
        </w:tabs>
        <w:jc w:val="both"/>
        <w:rPr>
          <w:rFonts w:ascii="Times New Roman" w:hAnsi="Times New Roman" w:cs="Times New Roman"/>
          <w:sz w:val="28"/>
          <w:szCs w:val="28"/>
        </w:rPr>
      </w:pPr>
      <w:r>
        <w:rPr>
          <w:rFonts w:ascii="Times New Roman" w:hAnsi="Times New Roman" w:cs="Times New Roman"/>
          <w:sz w:val="28"/>
          <w:szCs w:val="28"/>
        </w:rPr>
        <w:t>Серия</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22ЛО1 № 00001998 </w:t>
      </w:r>
      <w:proofErr w:type="gramStart"/>
      <w:r>
        <w:rPr>
          <w:rFonts w:ascii="Times New Roman" w:hAnsi="Times New Roman" w:cs="Times New Roman"/>
          <w:sz w:val="28"/>
          <w:szCs w:val="28"/>
        </w:rPr>
        <w:t>регистрационный</w:t>
      </w:r>
      <w:proofErr w:type="gramEnd"/>
      <w:r>
        <w:rPr>
          <w:rFonts w:ascii="Times New Roman" w:hAnsi="Times New Roman" w:cs="Times New Roman"/>
          <w:sz w:val="28"/>
          <w:szCs w:val="28"/>
        </w:rPr>
        <w:t xml:space="preserve"> № 206</w:t>
      </w:r>
    </w:p>
    <w:p w:rsidR="00DD6C80" w:rsidRDefault="00DD6C80" w:rsidP="00DD6C80">
      <w:pPr>
        <w:pStyle w:val="a7"/>
        <w:tabs>
          <w:tab w:val="left" w:pos="1134"/>
        </w:tabs>
        <w:jc w:val="both"/>
        <w:rPr>
          <w:rFonts w:ascii="Times New Roman" w:hAnsi="Times New Roman" w:cs="Times New Roman"/>
          <w:sz w:val="28"/>
          <w:szCs w:val="28"/>
        </w:rPr>
      </w:pPr>
      <w:r>
        <w:rPr>
          <w:rFonts w:ascii="Times New Roman" w:hAnsi="Times New Roman" w:cs="Times New Roman"/>
          <w:sz w:val="28"/>
          <w:szCs w:val="28"/>
        </w:rPr>
        <w:t>Дата выдачи 18.04.2016 г.   срок действия</w:t>
      </w:r>
      <w:r>
        <w:rPr>
          <w:rFonts w:ascii="Times New Roman" w:hAnsi="Times New Roman" w:cs="Times New Roman"/>
          <w:sz w:val="28"/>
          <w:szCs w:val="28"/>
          <w:u w:val="single"/>
        </w:rPr>
        <w:t xml:space="preserve"> </w:t>
      </w:r>
      <w:r>
        <w:rPr>
          <w:rFonts w:ascii="Times New Roman" w:hAnsi="Times New Roman" w:cs="Times New Roman"/>
          <w:sz w:val="28"/>
          <w:szCs w:val="28"/>
        </w:rPr>
        <w:t>бессрочно</w:t>
      </w:r>
    </w:p>
    <w:p w:rsidR="00DD6C80" w:rsidRDefault="00DD6C80" w:rsidP="00DD6C80">
      <w:pPr>
        <w:pStyle w:val="a7"/>
        <w:numPr>
          <w:ilvl w:val="0"/>
          <w:numId w:val="4"/>
        </w:numPr>
        <w:tabs>
          <w:tab w:val="left" w:pos="1134"/>
        </w:tabs>
        <w:jc w:val="both"/>
        <w:rPr>
          <w:rFonts w:ascii="Times New Roman" w:hAnsi="Times New Roman" w:cs="Times New Roman"/>
          <w:sz w:val="28"/>
          <w:szCs w:val="28"/>
        </w:rPr>
      </w:pPr>
      <w:r>
        <w:rPr>
          <w:rFonts w:ascii="Times New Roman" w:hAnsi="Times New Roman" w:cs="Times New Roman"/>
          <w:sz w:val="28"/>
          <w:szCs w:val="28"/>
        </w:rPr>
        <w:t>Лицензия на осуществление медицинской деятельности № ЛО – 22 -01-005278 от 15.03.2019 г.</w:t>
      </w:r>
    </w:p>
    <w:p w:rsidR="00DD6C80" w:rsidRDefault="00DD6C80" w:rsidP="00DD6C80">
      <w:pPr>
        <w:pStyle w:val="a7"/>
        <w:numPr>
          <w:ilvl w:val="0"/>
          <w:numId w:val="4"/>
        </w:numPr>
        <w:tabs>
          <w:tab w:val="left" w:pos="1134"/>
        </w:tabs>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образовательного учреждения:</w:t>
      </w:r>
    </w:p>
    <w:p w:rsidR="00DD6C80" w:rsidRDefault="00DD6C80" w:rsidP="00DD6C80">
      <w:pPr>
        <w:pStyle w:val="a7"/>
        <w:tabs>
          <w:tab w:val="left" w:pos="1134"/>
        </w:tabs>
        <w:jc w:val="both"/>
        <w:rPr>
          <w:rFonts w:ascii="Times New Roman" w:hAnsi="Times New Roman" w:cs="Times New Roman"/>
          <w:sz w:val="28"/>
          <w:szCs w:val="28"/>
        </w:rPr>
      </w:pP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на заседании Педагогического Совета</w:t>
      </w:r>
    </w:p>
    <w:p w:rsidR="00DD6C80" w:rsidRPr="009E493A" w:rsidRDefault="00DD6C80" w:rsidP="00DD6C80">
      <w:pPr>
        <w:pStyle w:val="a7"/>
        <w:tabs>
          <w:tab w:val="left" w:pos="1134"/>
        </w:tabs>
        <w:jc w:val="both"/>
        <w:rPr>
          <w:rFonts w:ascii="Times New Roman" w:hAnsi="Times New Roman" w:cs="Times New Roman"/>
          <w:sz w:val="28"/>
          <w:szCs w:val="28"/>
        </w:rPr>
      </w:pPr>
      <w:r w:rsidRPr="009E493A">
        <w:rPr>
          <w:rFonts w:ascii="Times New Roman" w:hAnsi="Times New Roman" w:cs="Times New Roman"/>
          <w:sz w:val="28"/>
          <w:szCs w:val="28"/>
        </w:rPr>
        <w:t>Протокол</w:t>
      </w:r>
      <w:r w:rsidRPr="009E493A">
        <w:rPr>
          <w:rFonts w:ascii="Times New Roman" w:hAnsi="Times New Roman" w:cs="Times New Roman"/>
          <w:sz w:val="28"/>
          <w:szCs w:val="28"/>
          <w:u w:val="single"/>
        </w:rPr>
        <w:t xml:space="preserve"> </w:t>
      </w:r>
      <w:r w:rsidRPr="009E493A">
        <w:rPr>
          <w:rFonts w:ascii="Times New Roman" w:hAnsi="Times New Roman" w:cs="Times New Roman"/>
          <w:sz w:val="28"/>
          <w:szCs w:val="28"/>
        </w:rPr>
        <w:t xml:space="preserve">№ </w:t>
      </w:r>
      <w:r w:rsidR="009E493A" w:rsidRPr="009E493A">
        <w:rPr>
          <w:rFonts w:ascii="Times New Roman" w:hAnsi="Times New Roman" w:cs="Times New Roman"/>
          <w:sz w:val="28"/>
          <w:szCs w:val="28"/>
        </w:rPr>
        <w:t>4</w:t>
      </w:r>
      <w:r w:rsidRPr="009E493A">
        <w:rPr>
          <w:rFonts w:ascii="Times New Roman" w:hAnsi="Times New Roman" w:cs="Times New Roman"/>
          <w:sz w:val="28"/>
          <w:szCs w:val="28"/>
        </w:rPr>
        <w:t xml:space="preserve"> от </w:t>
      </w:r>
      <w:r w:rsidR="009E493A" w:rsidRPr="009E493A">
        <w:rPr>
          <w:rFonts w:ascii="Times New Roman" w:hAnsi="Times New Roman" w:cs="Times New Roman"/>
          <w:sz w:val="28"/>
          <w:szCs w:val="28"/>
        </w:rPr>
        <w:t>28.12.2023</w:t>
      </w:r>
      <w:r w:rsidRPr="009E493A">
        <w:rPr>
          <w:rFonts w:ascii="Times New Roman" w:hAnsi="Times New Roman" w:cs="Times New Roman"/>
          <w:sz w:val="28"/>
          <w:szCs w:val="28"/>
        </w:rPr>
        <w:t xml:space="preserve"> г.</w:t>
      </w:r>
    </w:p>
    <w:p w:rsidR="00DD6C80" w:rsidRDefault="00DD6C80" w:rsidP="00DD6C80">
      <w:pPr>
        <w:pStyle w:val="a7"/>
        <w:tabs>
          <w:tab w:val="left" w:pos="1134"/>
        </w:tabs>
        <w:jc w:val="both"/>
        <w:rPr>
          <w:rFonts w:ascii="Times New Roman" w:hAnsi="Times New Roman" w:cs="Times New Roman"/>
          <w:sz w:val="28"/>
          <w:szCs w:val="28"/>
        </w:rPr>
      </w:pPr>
      <w:proofErr w:type="gramStart"/>
      <w:r w:rsidRPr="009E493A">
        <w:rPr>
          <w:rFonts w:ascii="Times New Roman" w:hAnsi="Times New Roman" w:cs="Times New Roman"/>
          <w:sz w:val="28"/>
          <w:szCs w:val="28"/>
        </w:rPr>
        <w:t>Утверждена</w:t>
      </w:r>
      <w:proofErr w:type="gramEnd"/>
      <w:r w:rsidRPr="009E493A">
        <w:rPr>
          <w:rFonts w:ascii="Times New Roman" w:hAnsi="Times New Roman" w:cs="Times New Roman"/>
          <w:sz w:val="28"/>
          <w:szCs w:val="28"/>
        </w:rPr>
        <w:t xml:space="preserve"> приказом заведующего № </w:t>
      </w:r>
      <w:r w:rsidR="009E493A" w:rsidRPr="009E493A">
        <w:rPr>
          <w:rFonts w:ascii="Times New Roman" w:hAnsi="Times New Roman" w:cs="Times New Roman"/>
          <w:sz w:val="28"/>
          <w:szCs w:val="28"/>
        </w:rPr>
        <w:t>101</w:t>
      </w:r>
      <w:r w:rsidRPr="009E493A">
        <w:rPr>
          <w:rFonts w:ascii="Times New Roman" w:hAnsi="Times New Roman" w:cs="Times New Roman"/>
          <w:sz w:val="28"/>
          <w:szCs w:val="28"/>
        </w:rPr>
        <w:t xml:space="preserve"> от 2</w:t>
      </w:r>
      <w:r w:rsidR="009E493A" w:rsidRPr="009E493A">
        <w:rPr>
          <w:rFonts w:ascii="Times New Roman" w:hAnsi="Times New Roman" w:cs="Times New Roman"/>
          <w:sz w:val="28"/>
          <w:szCs w:val="28"/>
        </w:rPr>
        <w:t>8</w:t>
      </w:r>
      <w:r w:rsidRPr="009E493A">
        <w:rPr>
          <w:rFonts w:ascii="Times New Roman" w:hAnsi="Times New Roman" w:cs="Times New Roman"/>
          <w:sz w:val="28"/>
          <w:szCs w:val="28"/>
        </w:rPr>
        <w:t>.</w:t>
      </w:r>
      <w:r w:rsidR="009E493A" w:rsidRPr="009E493A">
        <w:rPr>
          <w:rFonts w:ascii="Times New Roman" w:hAnsi="Times New Roman" w:cs="Times New Roman"/>
          <w:sz w:val="28"/>
          <w:szCs w:val="28"/>
        </w:rPr>
        <w:t>12</w:t>
      </w:r>
      <w:r w:rsidRPr="009E493A">
        <w:rPr>
          <w:rFonts w:ascii="Times New Roman" w:hAnsi="Times New Roman" w:cs="Times New Roman"/>
          <w:sz w:val="28"/>
          <w:szCs w:val="28"/>
        </w:rPr>
        <w:t>.202</w:t>
      </w:r>
      <w:r w:rsidR="009E493A" w:rsidRPr="009E493A">
        <w:rPr>
          <w:rFonts w:ascii="Times New Roman" w:hAnsi="Times New Roman" w:cs="Times New Roman"/>
          <w:sz w:val="28"/>
          <w:szCs w:val="28"/>
        </w:rPr>
        <w:t>3</w:t>
      </w:r>
      <w:r w:rsidRPr="009E493A">
        <w:rPr>
          <w:rFonts w:ascii="Times New Roman" w:hAnsi="Times New Roman" w:cs="Times New Roman"/>
          <w:sz w:val="28"/>
          <w:szCs w:val="28"/>
        </w:rPr>
        <w:t xml:space="preserve"> г..</w:t>
      </w:r>
    </w:p>
    <w:p w:rsidR="00DD6C80" w:rsidRDefault="00DD6C80" w:rsidP="00DD6C80">
      <w:pPr>
        <w:pStyle w:val="a7"/>
        <w:tabs>
          <w:tab w:val="left" w:pos="1134"/>
        </w:tabs>
        <w:jc w:val="both"/>
        <w:rPr>
          <w:rFonts w:ascii="Times New Roman" w:hAnsi="Times New Roman" w:cs="Times New Roman"/>
          <w:sz w:val="28"/>
          <w:szCs w:val="28"/>
        </w:rPr>
      </w:pPr>
    </w:p>
    <w:p w:rsidR="00DD6C80" w:rsidRDefault="00DD6C80" w:rsidP="00DD6C80">
      <w:pPr>
        <w:tabs>
          <w:tab w:val="left" w:pos="1134"/>
        </w:tabs>
        <w:jc w:val="both"/>
        <w:rPr>
          <w:rFonts w:ascii="Times New Roman" w:hAnsi="Times New Roman" w:cs="Times New Roman"/>
          <w:sz w:val="28"/>
          <w:szCs w:val="28"/>
        </w:rPr>
      </w:pPr>
      <w:r>
        <w:rPr>
          <w:rFonts w:ascii="Times New Roman" w:hAnsi="Times New Roman" w:cs="Times New Roman"/>
          <w:sz w:val="28"/>
          <w:szCs w:val="28"/>
        </w:rPr>
        <w:t>Выводы и рекомендации по разделу</w:t>
      </w:r>
    </w:p>
    <w:p w:rsidR="00DD6C80" w:rsidRDefault="00DD6C80" w:rsidP="00DD6C80">
      <w:pPr>
        <w:tabs>
          <w:tab w:val="left" w:pos="1134"/>
        </w:tabs>
        <w:jc w:val="both"/>
        <w:rPr>
          <w:rFonts w:ascii="Times New Roman" w:hAnsi="Times New Roman" w:cs="Times New Roman"/>
          <w:sz w:val="28"/>
          <w:szCs w:val="28"/>
        </w:rPr>
      </w:pPr>
      <w:r>
        <w:rPr>
          <w:rFonts w:ascii="Times New Roman" w:hAnsi="Times New Roman" w:cs="Times New Roman"/>
          <w:sz w:val="28"/>
          <w:szCs w:val="28"/>
        </w:rPr>
        <w:t>Перечень основных документов, регулирующих правовые основы функционирования образовательной организации представлен в приложении</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се документы соответствуют действующему законодательству. </w:t>
      </w:r>
    </w:p>
    <w:p w:rsidR="00DD6C80" w:rsidRDefault="00DD6C80" w:rsidP="00DD6C80">
      <w:pPr>
        <w:tabs>
          <w:tab w:val="left" w:pos="1134"/>
        </w:tabs>
        <w:jc w:val="both"/>
        <w:rPr>
          <w:rFonts w:ascii="Times New Roman" w:hAnsi="Times New Roman" w:cs="Times New Roman"/>
          <w:sz w:val="28"/>
          <w:szCs w:val="28"/>
        </w:rPr>
      </w:pPr>
      <w:r>
        <w:rPr>
          <w:rFonts w:ascii="Times New Roman" w:hAnsi="Times New Roman" w:cs="Times New Roman"/>
          <w:sz w:val="28"/>
          <w:szCs w:val="28"/>
        </w:rPr>
        <w:t>Раздел 2. Структура и система управления</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2.1. Структура управления</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Управление ДОУ строится на принципах единоначалия и самоуправления, обеспечивающих государственно-общественный характер управления учреждением. Формами самоуправления являются:</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Общее собрание трудового коллектива;</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Управляющий Совет Учреждения;</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Педагогический совет;</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Родительские комитеты.</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Непосредственное управление учреждением осуществляет заведующий.</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xml:space="preserve">Общее собрание коллектива является высшим органом самоуправления МБДОУ детский сад «Колосок». В течение года прошло три заседания общего собрания коллектива, в ходе которого решались задачи соблюдения </w:t>
      </w:r>
      <w:r>
        <w:rPr>
          <w:rFonts w:ascii="Times New Roman" w:hAnsi="Times New Roman" w:cs="Times New Roman"/>
          <w:sz w:val="28"/>
          <w:szCs w:val="28"/>
        </w:rPr>
        <w:lastRenderedPageBreak/>
        <w:t>правил внутреннего трудового распорядка, согласование Положений. Заседания оформлены протоколами.</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Управляющий Совет Учреждения – это коллегиальный орган, наделенный полномочиями по осуществлению управленческих функций в соответствии с Уставом детского сада. Вопросы укрепления материально-технической базы, развитие образовательного учреждения, участие педагогов в краевых конкурсах успешно решались на заседаниях Управляющего Совета Учреждения. Оформлены протоколы заседаний Управляющего Совета.</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Совет является постоянно действующим органом самоуправления, созданным в целях развития и совершенствования образовательного процесса в детском саду, повышения профессионального мастерства и творческого роста педагогов. В течение года были проведены: два тематических педсовета, один установочный и один – итоговый. Через тематические педсоветы решались задачи, поставленные перед педагогическим коллективом и были направлены на совершенствование организации образовательной деятельности с детьми и соответствия развивающей предметно-пространственной среды в условиях реализации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DD6C80" w:rsidRDefault="00DD6C80" w:rsidP="00DD6C80">
      <w:pPr>
        <w:rPr>
          <w:rFonts w:ascii="Times New Roman" w:hAnsi="Times New Roman" w:cs="Times New Roman"/>
          <w:sz w:val="28"/>
          <w:szCs w:val="28"/>
        </w:rPr>
      </w:pPr>
      <w:r>
        <w:rPr>
          <w:rFonts w:ascii="Times New Roman" w:hAnsi="Times New Roman" w:cs="Times New Roman"/>
          <w:sz w:val="28"/>
          <w:szCs w:val="28"/>
        </w:rPr>
        <w:t xml:space="preserve">Структура системы управления соответствует установленным законодательствам компетенциям, уставным целям, задачам и функциям ДОУ. Локальные нормативные акты, определяющие функции структурных элементов системы управления, касающиеся прав участников образовательных отношений имеются. </w:t>
      </w:r>
    </w:p>
    <w:p w:rsidR="00DD6C80" w:rsidRDefault="00DD6C80" w:rsidP="00DD6C80">
      <w:pPr>
        <w:pStyle w:val="a7"/>
        <w:ind w:left="0"/>
        <w:jc w:val="both"/>
        <w:rPr>
          <w:rFonts w:ascii="Times New Roman" w:hAnsi="Times New Roman" w:cs="Times New Roman"/>
          <w:sz w:val="28"/>
          <w:szCs w:val="28"/>
        </w:rPr>
      </w:pPr>
      <w:r>
        <w:rPr>
          <w:rFonts w:ascii="Times New Roman" w:hAnsi="Times New Roman" w:cs="Times New Roman"/>
          <w:sz w:val="28"/>
          <w:szCs w:val="28"/>
        </w:rPr>
        <w:t xml:space="preserve"> Планы работы соответствуют проблемам, стоящим перед образовательным учреждением. Реализация планов работы и протоколов качественная.</w:t>
      </w:r>
    </w:p>
    <w:p w:rsidR="00DD6C80" w:rsidRDefault="00DD6C80" w:rsidP="00DD6C80">
      <w:pPr>
        <w:pStyle w:val="a7"/>
        <w:ind w:left="0"/>
        <w:jc w:val="both"/>
        <w:rPr>
          <w:rFonts w:ascii="Times New Roman" w:hAnsi="Times New Roman" w:cs="Times New Roman"/>
          <w:sz w:val="28"/>
          <w:szCs w:val="28"/>
        </w:rPr>
      </w:pPr>
      <w:r>
        <w:rPr>
          <w:rFonts w:ascii="Times New Roman" w:hAnsi="Times New Roman" w:cs="Times New Roman"/>
          <w:sz w:val="28"/>
          <w:szCs w:val="28"/>
        </w:rPr>
        <w:t>Действующая система мониторинга организована на основании Положения о внутриучрежденческом контроле. Под внутриучрежденческим контролем понимается проведение членами администрации ДОУ наблюдений, обследований, осуществленных в порядке руководства и контроля в пределах своей компетенции за соблюдением работниками ДОУ законодательных и иных нормативно-правовых актов РФ, субъекта РФ, муниципалитета, ДОУ в области образования.</w:t>
      </w:r>
    </w:p>
    <w:p w:rsidR="00DD6C80" w:rsidRDefault="00DD6C80" w:rsidP="00DD6C80">
      <w:pPr>
        <w:pStyle w:val="a7"/>
        <w:ind w:left="0"/>
        <w:jc w:val="both"/>
        <w:rPr>
          <w:rFonts w:ascii="Times New Roman" w:hAnsi="Times New Roman" w:cs="Times New Roman"/>
          <w:sz w:val="28"/>
          <w:szCs w:val="28"/>
        </w:rPr>
      </w:pPr>
      <w:r>
        <w:rPr>
          <w:rFonts w:ascii="Times New Roman" w:hAnsi="Times New Roman" w:cs="Times New Roman"/>
          <w:sz w:val="28"/>
          <w:szCs w:val="28"/>
        </w:rPr>
        <w:t>Целью внутриучрежденческого контроля является:</w:t>
      </w:r>
    </w:p>
    <w:p w:rsidR="00DD6C80" w:rsidRDefault="00DD6C80" w:rsidP="00DD6C80">
      <w:pPr>
        <w:pStyle w:val="a7"/>
        <w:ind w:left="0"/>
        <w:jc w:val="both"/>
        <w:rPr>
          <w:rFonts w:ascii="Times New Roman" w:hAnsi="Times New Roman" w:cs="Times New Roman"/>
          <w:sz w:val="28"/>
          <w:szCs w:val="28"/>
        </w:rPr>
      </w:pPr>
      <w:r>
        <w:rPr>
          <w:rFonts w:ascii="Times New Roman" w:hAnsi="Times New Roman" w:cs="Times New Roman"/>
          <w:sz w:val="28"/>
          <w:szCs w:val="28"/>
        </w:rPr>
        <w:t>- совершенствование уровня деятельности образовательного учреждения;</w:t>
      </w:r>
    </w:p>
    <w:p w:rsidR="00DD6C80" w:rsidRDefault="00DD6C80" w:rsidP="00DD6C80">
      <w:pPr>
        <w:pStyle w:val="a7"/>
        <w:ind w:left="0"/>
        <w:jc w:val="both"/>
        <w:rPr>
          <w:rFonts w:ascii="Times New Roman" w:hAnsi="Times New Roman" w:cs="Times New Roman"/>
          <w:sz w:val="28"/>
          <w:szCs w:val="28"/>
        </w:rPr>
      </w:pPr>
      <w:r>
        <w:rPr>
          <w:rFonts w:ascii="Times New Roman" w:hAnsi="Times New Roman" w:cs="Times New Roman"/>
          <w:sz w:val="28"/>
          <w:szCs w:val="28"/>
        </w:rPr>
        <w:t>- повышение мастерства педагогов;</w:t>
      </w:r>
    </w:p>
    <w:p w:rsidR="00DD6C80" w:rsidRDefault="00DD6C80" w:rsidP="00DD6C80">
      <w:pPr>
        <w:pStyle w:val="a7"/>
        <w:ind w:left="0"/>
        <w:jc w:val="both"/>
        <w:rPr>
          <w:rFonts w:ascii="Times New Roman" w:hAnsi="Times New Roman" w:cs="Times New Roman"/>
          <w:sz w:val="28"/>
          <w:szCs w:val="28"/>
        </w:rPr>
      </w:pPr>
      <w:r>
        <w:rPr>
          <w:rFonts w:ascii="Times New Roman" w:hAnsi="Times New Roman" w:cs="Times New Roman"/>
          <w:sz w:val="28"/>
          <w:szCs w:val="28"/>
        </w:rPr>
        <w:t>- улучшение качества образования в ДОУ.</w:t>
      </w:r>
    </w:p>
    <w:p w:rsidR="00DD6C80" w:rsidRDefault="00DD6C80" w:rsidP="00DD6C80">
      <w:pPr>
        <w:pStyle w:val="a7"/>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Внутриучрежденческий контроль осуществляется </w:t>
      </w:r>
      <w:proofErr w:type="gramStart"/>
      <w:r>
        <w:rPr>
          <w:rFonts w:ascii="Times New Roman" w:hAnsi="Times New Roman" w:cs="Times New Roman"/>
          <w:sz w:val="28"/>
          <w:szCs w:val="28"/>
        </w:rPr>
        <w:t>заведующим</w:t>
      </w:r>
      <w:proofErr w:type="gramEnd"/>
      <w:r>
        <w:rPr>
          <w:rFonts w:ascii="Times New Roman" w:hAnsi="Times New Roman" w:cs="Times New Roman"/>
          <w:sz w:val="28"/>
          <w:szCs w:val="28"/>
        </w:rPr>
        <w:t xml:space="preserve"> дошкольного учреждения и медицинской сестрой, старшим воспитателем, завхозом по утвержденному плану.</w:t>
      </w:r>
    </w:p>
    <w:p w:rsidR="009E493A" w:rsidRDefault="009E493A" w:rsidP="009E493A">
      <w:pPr>
        <w:pStyle w:val="a6"/>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w:t>
      </w:r>
      <w:r w:rsidRPr="009E493A">
        <w:rPr>
          <w:rFonts w:ascii="Times New Roman" w:hAnsi="Times New Roman" w:cs="Times New Roman"/>
          <w:b w:val="0"/>
          <w:i w:val="0"/>
          <w:sz w:val="28"/>
          <w:szCs w:val="28"/>
        </w:rPr>
        <w:t>«Организация воспитательно-образовательной работы по речевому развитию  детей в ДОУ» (все группы);</w:t>
      </w:r>
    </w:p>
    <w:p w:rsidR="009E493A" w:rsidRPr="009E493A" w:rsidRDefault="009E493A" w:rsidP="009E493A">
      <w:pPr>
        <w:pStyle w:val="a6"/>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w:t>
      </w:r>
      <w:r w:rsidRPr="009E493A">
        <w:rPr>
          <w:rFonts w:ascii="Times New Roman" w:hAnsi="Times New Roman" w:cs="Times New Roman"/>
          <w:b w:val="0"/>
          <w:i w:val="0"/>
          <w:sz w:val="28"/>
          <w:szCs w:val="28"/>
        </w:rPr>
        <w:t xml:space="preserve"> «Современные подходы к организации патриотического воспитания дошкольников» (</w:t>
      </w:r>
      <w:proofErr w:type="gramStart"/>
      <w:r w:rsidRPr="009E493A">
        <w:rPr>
          <w:rFonts w:ascii="Times New Roman" w:hAnsi="Times New Roman" w:cs="Times New Roman"/>
          <w:b w:val="0"/>
          <w:i w:val="0"/>
          <w:sz w:val="28"/>
          <w:szCs w:val="28"/>
        </w:rPr>
        <w:t>старшая</w:t>
      </w:r>
      <w:proofErr w:type="gramEnd"/>
      <w:r w:rsidRPr="009E493A">
        <w:rPr>
          <w:rFonts w:ascii="Times New Roman" w:hAnsi="Times New Roman" w:cs="Times New Roman"/>
          <w:b w:val="0"/>
          <w:i w:val="0"/>
          <w:sz w:val="28"/>
          <w:szCs w:val="28"/>
        </w:rPr>
        <w:t>, подготовительные группы).</w:t>
      </w:r>
    </w:p>
    <w:p w:rsidR="009E493A" w:rsidRDefault="009E493A" w:rsidP="009E493A">
      <w:pPr>
        <w:pStyle w:val="a6"/>
        <w:jc w:val="both"/>
        <w:rPr>
          <w:rFonts w:ascii="Times New Roman" w:hAnsi="Times New Roman" w:cs="Times New Roman"/>
          <w:b w:val="0"/>
          <w:i w:val="0"/>
          <w:sz w:val="28"/>
          <w:szCs w:val="28"/>
        </w:rPr>
      </w:pPr>
      <w:r>
        <w:rPr>
          <w:rFonts w:ascii="Times New Roman" w:hAnsi="Times New Roman" w:cs="Times New Roman"/>
          <w:b w:val="0"/>
          <w:i w:val="0"/>
          <w:sz w:val="28"/>
          <w:szCs w:val="28"/>
        </w:rPr>
        <w:t>-</w:t>
      </w:r>
      <w:r w:rsidRPr="009E493A">
        <w:rPr>
          <w:rFonts w:ascii="Times New Roman" w:hAnsi="Times New Roman" w:cs="Times New Roman"/>
          <w:b w:val="0"/>
          <w:i w:val="0"/>
          <w:sz w:val="28"/>
          <w:szCs w:val="28"/>
        </w:rPr>
        <w:t xml:space="preserve">«Готовность детей старшего дошкольного возраста к обучению в школе» (подготовительная группа). </w:t>
      </w:r>
    </w:p>
    <w:p w:rsidR="009E493A" w:rsidRDefault="009E493A" w:rsidP="009E493A">
      <w:pPr>
        <w:pStyle w:val="a6"/>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w:t>
      </w:r>
      <w:r w:rsidRPr="009E493A">
        <w:rPr>
          <w:rFonts w:ascii="Times New Roman" w:hAnsi="Times New Roman" w:cs="Times New Roman"/>
          <w:b w:val="0"/>
          <w:i w:val="0"/>
          <w:sz w:val="28"/>
          <w:szCs w:val="28"/>
        </w:rPr>
        <w:t xml:space="preserve">«Состояние документации педагогов, воспитателей групп» (все педагоги), </w:t>
      </w:r>
    </w:p>
    <w:p w:rsidR="009E493A" w:rsidRDefault="009E493A" w:rsidP="009E493A">
      <w:pPr>
        <w:pStyle w:val="a6"/>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w:t>
      </w:r>
      <w:r w:rsidRPr="009E493A">
        <w:rPr>
          <w:rFonts w:ascii="Times New Roman" w:hAnsi="Times New Roman" w:cs="Times New Roman"/>
          <w:b w:val="0"/>
          <w:i w:val="0"/>
          <w:sz w:val="28"/>
          <w:szCs w:val="28"/>
        </w:rPr>
        <w:t xml:space="preserve">«Календарно-тематическое планирование </w:t>
      </w:r>
      <w:proofErr w:type="spellStart"/>
      <w:r w:rsidRPr="009E493A">
        <w:rPr>
          <w:rFonts w:ascii="Times New Roman" w:hAnsi="Times New Roman" w:cs="Times New Roman"/>
          <w:b w:val="0"/>
          <w:i w:val="0"/>
          <w:sz w:val="28"/>
          <w:szCs w:val="28"/>
        </w:rPr>
        <w:t>воспитательно</w:t>
      </w:r>
      <w:proofErr w:type="spellEnd"/>
      <w:r w:rsidRPr="009E493A">
        <w:rPr>
          <w:rFonts w:ascii="Times New Roman" w:hAnsi="Times New Roman" w:cs="Times New Roman"/>
          <w:b w:val="0"/>
          <w:i w:val="0"/>
          <w:sz w:val="28"/>
          <w:szCs w:val="28"/>
        </w:rPr>
        <w:t xml:space="preserve"> - образовательной работы с детьми» (все группы), </w:t>
      </w:r>
    </w:p>
    <w:p w:rsidR="009E493A" w:rsidRDefault="009E493A" w:rsidP="009E493A">
      <w:pPr>
        <w:pStyle w:val="a6"/>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w:t>
      </w:r>
      <w:r w:rsidRPr="009E493A">
        <w:rPr>
          <w:rFonts w:ascii="Times New Roman" w:hAnsi="Times New Roman" w:cs="Times New Roman"/>
          <w:b w:val="0"/>
          <w:i w:val="0"/>
          <w:sz w:val="28"/>
          <w:szCs w:val="28"/>
        </w:rPr>
        <w:t xml:space="preserve">«Организация и проведение утренней гимнастики» (вторая группа раннего возраста, младшая), </w:t>
      </w:r>
    </w:p>
    <w:p w:rsidR="009E493A" w:rsidRDefault="009E493A" w:rsidP="009E493A">
      <w:pPr>
        <w:pStyle w:val="a6"/>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w:t>
      </w:r>
      <w:r w:rsidRPr="009E493A">
        <w:rPr>
          <w:rFonts w:ascii="Times New Roman" w:hAnsi="Times New Roman" w:cs="Times New Roman"/>
          <w:b w:val="0"/>
          <w:i w:val="0"/>
          <w:sz w:val="28"/>
          <w:szCs w:val="28"/>
        </w:rPr>
        <w:t>«Организация оздоровительной работы в режиме дня» (средние группы),</w:t>
      </w:r>
    </w:p>
    <w:p w:rsidR="009E493A" w:rsidRPr="009E493A" w:rsidRDefault="009E493A" w:rsidP="009E493A">
      <w:pPr>
        <w:pStyle w:val="a6"/>
        <w:jc w:val="both"/>
        <w:rPr>
          <w:rFonts w:ascii="Times New Roman" w:hAnsi="Times New Roman" w:cs="Times New Roman"/>
          <w:b w:val="0"/>
          <w:i w:val="0"/>
          <w:sz w:val="28"/>
          <w:szCs w:val="28"/>
        </w:rPr>
      </w:pPr>
      <w:r w:rsidRPr="009E493A">
        <w:rPr>
          <w:rFonts w:ascii="Times New Roman" w:hAnsi="Times New Roman" w:cs="Times New Roman"/>
          <w:b w:val="0"/>
          <w:i w:val="0"/>
          <w:sz w:val="28"/>
          <w:szCs w:val="28"/>
        </w:rPr>
        <w:t xml:space="preserve"> </w:t>
      </w:r>
      <w:r>
        <w:rPr>
          <w:rFonts w:ascii="Times New Roman" w:hAnsi="Times New Roman" w:cs="Times New Roman"/>
          <w:b w:val="0"/>
          <w:i w:val="0"/>
          <w:sz w:val="28"/>
          <w:szCs w:val="28"/>
        </w:rPr>
        <w:t xml:space="preserve">- </w:t>
      </w:r>
      <w:r w:rsidRPr="009E493A">
        <w:rPr>
          <w:rFonts w:ascii="Times New Roman" w:hAnsi="Times New Roman" w:cs="Times New Roman"/>
          <w:b w:val="0"/>
          <w:i w:val="0"/>
          <w:sz w:val="28"/>
          <w:szCs w:val="28"/>
        </w:rPr>
        <w:t xml:space="preserve">«Проведение и организация прогулки» (все группы), </w:t>
      </w:r>
    </w:p>
    <w:p w:rsidR="00DD6C80" w:rsidRPr="009E493A" w:rsidRDefault="00DD6C80" w:rsidP="00DD6C80">
      <w:pPr>
        <w:pStyle w:val="a6"/>
        <w:jc w:val="both"/>
        <w:rPr>
          <w:rFonts w:ascii="Times New Roman" w:hAnsi="Times New Roman" w:cs="Times New Roman"/>
          <w:b w:val="0"/>
          <w:i w:val="0"/>
          <w:sz w:val="28"/>
          <w:szCs w:val="28"/>
        </w:rPr>
      </w:pPr>
      <w:r w:rsidRPr="009E493A">
        <w:rPr>
          <w:rFonts w:ascii="Times New Roman" w:hAnsi="Times New Roman" w:cs="Times New Roman"/>
          <w:b w:val="0"/>
          <w:i w:val="0"/>
          <w:sz w:val="28"/>
          <w:szCs w:val="28"/>
        </w:rPr>
        <w:t>Мониторинг образовательной деятельности проводился ежедневно по различным разделам программы старшим воспитателем.</w:t>
      </w:r>
    </w:p>
    <w:p w:rsidR="00DD6C80" w:rsidRPr="009E493A" w:rsidRDefault="00DD6C80" w:rsidP="00DD6C80">
      <w:pPr>
        <w:pStyle w:val="a6"/>
        <w:jc w:val="both"/>
        <w:rPr>
          <w:rFonts w:ascii="Times New Roman" w:hAnsi="Times New Roman" w:cs="Times New Roman"/>
          <w:b w:val="0"/>
          <w:i w:val="0"/>
          <w:sz w:val="28"/>
          <w:szCs w:val="28"/>
        </w:rPr>
      </w:pPr>
      <w:r w:rsidRPr="009E493A">
        <w:rPr>
          <w:rFonts w:ascii="Times New Roman" w:hAnsi="Times New Roman" w:cs="Times New Roman"/>
          <w:b w:val="0"/>
          <w:i w:val="0"/>
          <w:sz w:val="28"/>
          <w:szCs w:val="28"/>
        </w:rPr>
        <w:t>Систематически проводятся оперативные совещания при заведующем с целью контроля выполнения плана.</w:t>
      </w:r>
    </w:p>
    <w:p w:rsidR="00DD6C80" w:rsidRPr="009E493A" w:rsidRDefault="00DD6C80" w:rsidP="00DD6C80">
      <w:pPr>
        <w:pStyle w:val="a6"/>
        <w:jc w:val="both"/>
        <w:rPr>
          <w:b w:val="0"/>
          <w:i w:val="0"/>
        </w:rPr>
      </w:pPr>
      <w:r w:rsidRPr="009E493A">
        <w:rPr>
          <w:rFonts w:ascii="Times New Roman" w:hAnsi="Times New Roman" w:cs="Times New Roman"/>
          <w:b w:val="0"/>
          <w:i w:val="0"/>
          <w:color w:val="FF0000"/>
          <w:sz w:val="28"/>
          <w:szCs w:val="28"/>
        </w:rPr>
        <w:t xml:space="preserve"> </w:t>
      </w:r>
      <w:r w:rsidRPr="009E493A">
        <w:rPr>
          <w:rFonts w:ascii="Times New Roman" w:hAnsi="Times New Roman" w:cs="Times New Roman"/>
          <w:b w:val="0"/>
          <w:i w:val="0"/>
          <w:sz w:val="28"/>
          <w:szCs w:val="28"/>
        </w:rPr>
        <w:t>На основании проведенного анализа отмечается эффективность влияния системы управления на повышение качества образования</w:t>
      </w:r>
      <w:r w:rsidRPr="009E493A">
        <w:rPr>
          <w:b w:val="0"/>
          <w:i w:val="0"/>
        </w:rPr>
        <w:t xml:space="preserve">   </w:t>
      </w:r>
    </w:p>
    <w:p w:rsidR="00DD6C80" w:rsidRPr="009E493A" w:rsidRDefault="00DD6C80" w:rsidP="00DD6C80">
      <w:pPr>
        <w:pStyle w:val="a6"/>
        <w:jc w:val="both"/>
        <w:rPr>
          <w:b w:val="0"/>
          <w:i w:val="0"/>
        </w:rPr>
      </w:pPr>
    </w:p>
    <w:p w:rsidR="00DD6C80" w:rsidRPr="009E493A" w:rsidRDefault="00DD6C80" w:rsidP="00DD6C80">
      <w:pPr>
        <w:pStyle w:val="a6"/>
        <w:jc w:val="both"/>
        <w:rPr>
          <w:b w:val="0"/>
          <w:i w:val="0"/>
        </w:rPr>
      </w:pPr>
    </w:p>
    <w:p w:rsidR="00DD6C80" w:rsidRDefault="00DD6C80" w:rsidP="00DD6C80">
      <w:pPr>
        <w:pStyle w:val="a7"/>
        <w:numPr>
          <w:ilvl w:val="1"/>
          <w:numId w:val="6"/>
        </w:numPr>
        <w:ind w:left="1353"/>
        <w:rPr>
          <w:rFonts w:ascii="Times New Roman" w:hAnsi="Times New Roman" w:cs="Times New Roman"/>
          <w:sz w:val="28"/>
          <w:szCs w:val="28"/>
        </w:rPr>
      </w:pPr>
      <w:r>
        <w:rPr>
          <w:rFonts w:ascii="Times New Roman" w:hAnsi="Times New Roman" w:cs="Times New Roman"/>
          <w:sz w:val="28"/>
          <w:szCs w:val="28"/>
        </w:rPr>
        <w:t>Оценка обеспечения координации деятельности специалистов ДОО.</w:t>
      </w:r>
    </w:p>
    <w:p w:rsidR="00DD6C80" w:rsidRDefault="00DD6C80" w:rsidP="00DD6C80">
      <w:pPr>
        <w:pStyle w:val="a7"/>
        <w:ind w:left="360"/>
        <w:jc w:val="both"/>
        <w:rPr>
          <w:rFonts w:ascii="Times New Roman" w:hAnsi="Times New Roman" w:cs="Times New Roman"/>
          <w:sz w:val="28"/>
          <w:szCs w:val="28"/>
        </w:rPr>
      </w:pPr>
      <w:r>
        <w:rPr>
          <w:rFonts w:ascii="Times New Roman" w:hAnsi="Times New Roman" w:cs="Times New Roman"/>
          <w:sz w:val="28"/>
          <w:szCs w:val="28"/>
        </w:rPr>
        <w:t>Медицинское обслуживание осуществляет КГБУЗ «Центральная районная больница 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аево». Между дошкольным учреждением  и медицинской организацией подписан договор на оказание услуг по медицинскому обслуживанию детей. </w:t>
      </w:r>
    </w:p>
    <w:p w:rsidR="00DD6C80" w:rsidRDefault="00DD6C80" w:rsidP="00DD6C80">
      <w:pPr>
        <w:pStyle w:val="a7"/>
        <w:ind w:left="360"/>
        <w:jc w:val="both"/>
        <w:rPr>
          <w:rFonts w:ascii="Times New Roman" w:hAnsi="Times New Roman" w:cs="Times New Roman"/>
          <w:sz w:val="28"/>
          <w:szCs w:val="28"/>
        </w:rPr>
      </w:pPr>
      <w:r>
        <w:rPr>
          <w:rFonts w:ascii="Times New Roman" w:hAnsi="Times New Roman" w:cs="Times New Roman"/>
          <w:sz w:val="28"/>
          <w:szCs w:val="28"/>
        </w:rPr>
        <w:t xml:space="preserve"> В дошкольной организации есть дети из неблагополучных семей. Дошкольная организация разработала и реализует план взаимодействия с родителями воспитанников, педагоги ДОУ работают совместно с Управлением социальной защиты населения и комиссией по делам несовершеннолетних и защите их прав.</w:t>
      </w:r>
    </w:p>
    <w:p w:rsidR="00DD6C80" w:rsidRDefault="00DD6C80" w:rsidP="00DD6C80">
      <w:pPr>
        <w:pStyle w:val="a7"/>
        <w:ind w:left="360"/>
        <w:rPr>
          <w:rFonts w:ascii="Times New Roman" w:hAnsi="Times New Roman" w:cs="Times New Roman"/>
          <w:sz w:val="28"/>
          <w:szCs w:val="28"/>
        </w:rPr>
      </w:pPr>
      <w:r>
        <w:rPr>
          <w:rFonts w:ascii="Times New Roman" w:hAnsi="Times New Roman" w:cs="Times New Roman"/>
          <w:sz w:val="28"/>
          <w:szCs w:val="28"/>
        </w:rPr>
        <w:t>В дошкольном учреждении функционировал консультационный пункт.</w:t>
      </w:r>
    </w:p>
    <w:p w:rsidR="00DD6C80" w:rsidRDefault="00DD6C80" w:rsidP="00DD6C80">
      <w:pPr>
        <w:pStyle w:val="a7"/>
        <w:numPr>
          <w:ilvl w:val="1"/>
          <w:numId w:val="6"/>
        </w:numPr>
        <w:jc w:val="both"/>
        <w:rPr>
          <w:rFonts w:ascii="Times New Roman" w:hAnsi="Times New Roman" w:cs="Times New Roman"/>
          <w:sz w:val="28"/>
          <w:szCs w:val="28"/>
        </w:rPr>
      </w:pPr>
      <w:r>
        <w:rPr>
          <w:rFonts w:ascii="Times New Roman" w:hAnsi="Times New Roman" w:cs="Times New Roman"/>
          <w:sz w:val="28"/>
          <w:szCs w:val="28"/>
        </w:rPr>
        <w:t>Оценка  взаимодействия семьи и ДОО</w:t>
      </w:r>
    </w:p>
    <w:p w:rsidR="00DD6C80" w:rsidRPr="009E493A" w:rsidRDefault="00DD6C80" w:rsidP="00DD6C80">
      <w:pPr>
        <w:pStyle w:val="a6"/>
        <w:rPr>
          <w:rFonts w:ascii="Times New Roman" w:hAnsi="Times New Roman" w:cs="Times New Roman"/>
          <w:b w:val="0"/>
          <w:i w:val="0"/>
          <w:sz w:val="28"/>
          <w:szCs w:val="28"/>
        </w:rPr>
      </w:pPr>
      <w:r>
        <w:rPr>
          <w:rFonts w:ascii="Times New Roman" w:hAnsi="Times New Roman" w:cs="Times New Roman"/>
          <w:sz w:val="28"/>
          <w:szCs w:val="28"/>
        </w:rPr>
        <w:t xml:space="preserve">   </w:t>
      </w:r>
      <w:r w:rsidRPr="009E493A">
        <w:rPr>
          <w:rFonts w:ascii="Times New Roman" w:hAnsi="Times New Roman" w:cs="Times New Roman"/>
          <w:b w:val="0"/>
          <w:i w:val="0"/>
          <w:sz w:val="28"/>
          <w:szCs w:val="28"/>
        </w:rPr>
        <w:t xml:space="preserve">На протяжении всего года родители воспитанников имели возможность участвовать в социально-значимой деятельности. </w:t>
      </w:r>
    </w:p>
    <w:p w:rsidR="00DD6C80" w:rsidRPr="009E493A" w:rsidRDefault="00DD6C80" w:rsidP="00DD6C80">
      <w:pPr>
        <w:pStyle w:val="a6"/>
        <w:rPr>
          <w:rFonts w:ascii="Times New Roman" w:hAnsi="Times New Roman" w:cs="Times New Roman"/>
          <w:b w:val="0"/>
          <w:i w:val="0"/>
          <w:sz w:val="28"/>
          <w:szCs w:val="28"/>
        </w:rPr>
      </w:pPr>
      <w:r w:rsidRPr="009E493A">
        <w:rPr>
          <w:rFonts w:ascii="Times New Roman" w:hAnsi="Times New Roman" w:cs="Times New Roman"/>
          <w:b w:val="0"/>
          <w:i w:val="0"/>
          <w:sz w:val="28"/>
          <w:szCs w:val="28"/>
        </w:rPr>
        <w:t xml:space="preserve">В течение года использовались различные  формы взаимодействия с родителями: </w:t>
      </w:r>
    </w:p>
    <w:p w:rsidR="00DD6C80" w:rsidRDefault="00DD6C80" w:rsidP="00DD6C8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Родительские собрания:</w:t>
      </w:r>
    </w:p>
    <w:p w:rsidR="009E493A" w:rsidRPr="009E493A" w:rsidRDefault="009E493A" w:rsidP="009E493A">
      <w:pPr>
        <w:pStyle w:val="a6"/>
        <w:rPr>
          <w:rFonts w:ascii="Times New Roman" w:hAnsi="Times New Roman" w:cs="Times New Roman"/>
          <w:b w:val="0"/>
          <w:bCs/>
          <w:i w:val="0"/>
          <w:color w:val="000000"/>
          <w:sz w:val="28"/>
          <w:szCs w:val="28"/>
        </w:rPr>
      </w:pPr>
      <w:r w:rsidRPr="009E493A">
        <w:rPr>
          <w:rFonts w:ascii="Times New Roman" w:hAnsi="Times New Roman" w:cs="Times New Roman"/>
          <w:b w:val="0"/>
          <w:i w:val="0"/>
          <w:sz w:val="28"/>
          <w:szCs w:val="28"/>
        </w:rPr>
        <w:t>-</w:t>
      </w:r>
      <w:r w:rsidRPr="009E493A">
        <w:rPr>
          <w:rFonts w:ascii="Times New Roman" w:hAnsi="Times New Roman" w:cs="Times New Roman"/>
          <w:b w:val="0"/>
          <w:bCs/>
          <w:i w:val="0"/>
          <w:color w:val="000000"/>
          <w:sz w:val="28"/>
          <w:szCs w:val="28"/>
        </w:rPr>
        <w:t>«Начинаем новый учебный год»</w:t>
      </w:r>
    </w:p>
    <w:p w:rsidR="009E493A" w:rsidRPr="009E493A" w:rsidRDefault="009E493A" w:rsidP="009E493A">
      <w:pPr>
        <w:pStyle w:val="a6"/>
        <w:rPr>
          <w:rFonts w:ascii="Times New Roman" w:hAnsi="Times New Roman" w:cs="Times New Roman"/>
          <w:b w:val="0"/>
          <w:i w:val="0"/>
          <w:color w:val="000000"/>
          <w:sz w:val="28"/>
          <w:szCs w:val="28"/>
        </w:rPr>
      </w:pPr>
      <w:r w:rsidRPr="009E493A">
        <w:rPr>
          <w:rFonts w:ascii="Times New Roman" w:hAnsi="Times New Roman" w:cs="Times New Roman"/>
          <w:b w:val="0"/>
          <w:i w:val="0"/>
          <w:sz w:val="28"/>
          <w:szCs w:val="28"/>
        </w:rPr>
        <w:t>-</w:t>
      </w:r>
      <w:r w:rsidRPr="009E493A">
        <w:rPr>
          <w:rFonts w:ascii="Times New Roman" w:hAnsi="Times New Roman" w:cs="Times New Roman"/>
          <w:b w:val="0"/>
          <w:i w:val="0"/>
          <w:color w:val="000000"/>
          <w:sz w:val="28"/>
          <w:szCs w:val="28"/>
        </w:rPr>
        <w:t>«Воспитание культуры поведения детей дошкольного возраста».</w:t>
      </w:r>
    </w:p>
    <w:p w:rsidR="009E493A" w:rsidRPr="009E493A" w:rsidRDefault="009E493A" w:rsidP="009E493A">
      <w:pPr>
        <w:pStyle w:val="a6"/>
        <w:rPr>
          <w:rFonts w:ascii="Times New Roman" w:hAnsi="Times New Roman" w:cs="Times New Roman"/>
          <w:b w:val="0"/>
          <w:i w:val="0"/>
          <w:sz w:val="28"/>
          <w:szCs w:val="28"/>
        </w:rPr>
      </w:pPr>
      <w:r w:rsidRPr="009E493A">
        <w:rPr>
          <w:rFonts w:ascii="Times New Roman" w:hAnsi="Times New Roman" w:cs="Times New Roman"/>
          <w:b w:val="0"/>
          <w:i w:val="0"/>
          <w:color w:val="000000"/>
          <w:sz w:val="28"/>
          <w:szCs w:val="28"/>
        </w:rPr>
        <w:t>-</w:t>
      </w:r>
      <w:r w:rsidRPr="009E493A">
        <w:rPr>
          <w:rFonts w:ascii="Times New Roman" w:hAnsi="Times New Roman" w:cs="Times New Roman"/>
          <w:b w:val="0"/>
          <w:i w:val="0"/>
          <w:sz w:val="28"/>
          <w:szCs w:val="28"/>
        </w:rPr>
        <w:t>« Речевое развитие детей среднего дошкольного возраста через различные виды деятельности!»</w:t>
      </w:r>
    </w:p>
    <w:p w:rsidR="009E493A" w:rsidRPr="009E493A" w:rsidRDefault="009E493A" w:rsidP="009E493A">
      <w:pPr>
        <w:pStyle w:val="a6"/>
        <w:rPr>
          <w:rFonts w:ascii="Times New Roman" w:hAnsi="Times New Roman" w:cs="Times New Roman"/>
          <w:b w:val="0"/>
          <w:i w:val="0"/>
          <w:color w:val="000000"/>
          <w:sz w:val="28"/>
          <w:szCs w:val="28"/>
        </w:rPr>
      </w:pPr>
      <w:r w:rsidRPr="009E493A">
        <w:rPr>
          <w:rFonts w:ascii="Times New Roman" w:hAnsi="Times New Roman" w:cs="Times New Roman"/>
          <w:b w:val="0"/>
          <w:i w:val="0"/>
          <w:sz w:val="28"/>
          <w:szCs w:val="28"/>
        </w:rPr>
        <w:t>-</w:t>
      </w:r>
      <w:r w:rsidRPr="009E493A">
        <w:rPr>
          <w:rFonts w:ascii="Times New Roman" w:hAnsi="Times New Roman" w:cs="Times New Roman"/>
          <w:b w:val="0"/>
          <w:i w:val="0"/>
          <w:color w:val="000000"/>
          <w:sz w:val="28"/>
          <w:szCs w:val="28"/>
        </w:rPr>
        <w:t>«Важный этап дошкольного детства»</w:t>
      </w:r>
    </w:p>
    <w:p w:rsidR="009E493A" w:rsidRDefault="009E493A" w:rsidP="00DD6C80">
      <w:pPr>
        <w:pStyle w:val="a7"/>
        <w:ind w:left="0"/>
        <w:jc w:val="both"/>
        <w:rPr>
          <w:rFonts w:ascii="Times New Roman" w:eastAsia="Times New Roman" w:hAnsi="Times New Roman" w:cs="Times New Roman"/>
          <w:sz w:val="28"/>
          <w:szCs w:val="28"/>
          <w:lang w:eastAsia="ru-RU"/>
        </w:rPr>
      </w:pPr>
    </w:p>
    <w:p w:rsidR="00DD6C80" w:rsidRDefault="00DD6C80" w:rsidP="00DD6C80">
      <w:pPr>
        <w:pStyle w:val="a7"/>
        <w:ind w:left="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Проводится анкетирование для изучения запросов семьи, заполняется социальный паспорт семьи в целях изучения состояния, выявления семей группы риска, склонных к нарушениям прав ребенка. </w:t>
      </w:r>
      <w:r>
        <w:rPr>
          <w:rFonts w:ascii="Times New Roman" w:hAnsi="Times New Roman" w:cs="Times New Roman"/>
          <w:sz w:val="28"/>
          <w:szCs w:val="28"/>
        </w:rPr>
        <w:t>Родители имеют возможность познакомиться с локальными нормативными актами на родительских собраниях, сайте учреждения, стендах.</w:t>
      </w:r>
    </w:p>
    <w:p w:rsidR="00DD6C80" w:rsidRDefault="00DD6C80" w:rsidP="00DD6C80">
      <w:pPr>
        <w:shd w:val="clear" w:color="auto" w:fill="FFFFFF"/>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Руководствуясь полученными данными, коллектив  ДОУ строит свою работу с родителями.</w:t>
      </w:r>
    </w:p>
    <w:p w:rsidR="00DD6C80" w:rsidRDefault="00DD6C80" w:rsidP="00DD6C80">
      <w:pPr>
        <w:pStyle w:val="a7"/>
        <w:numPr>
          <w:ilvl w:val="1"/>
          <w:numId w:val="6"/>
        </w:numPr>
        <w:ind w:left="142" w:hanging="142"/>
        <w:rPr>
          <w:rFonts w:ascii="Times New Roman" w:hAnsi="Times New Roman" w:cs="Times New Roman"/>
          <w:sz w:val="28"/>
          <w:szCs w:val="28"/>
        </w:rPr>
      </w:pPr>
      <w:r>
        <w:rPr>
          <w:rFonts w:ascii="Times New Roman" w:hAnsi="Times New Roman" w:cs="Times New Roman"/>
          <w:sz w:val="28"/>
          <w:szCs w:val="28"/>
        </w:rPr>
        <w:t xml:space="preserve">        Оценка организации  работы по предоставлению льгот</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xml:space="preserve">В дошкольном учреждении организована работа по предоставлению льгот на содержание ребенка. </w:t>
      </w:r>
      <w:proofErr w:type="gramStart"/>
      <w:r>
        <w:rPr>
          <w:rFonts w:ascii="Times New Roman" w:hAnsi="Times New Roman" w:cs="Times New Roman"/>
          <w:sz w:val="28"/>
          <w:szCs w:val="28"/>
        </w:rPr>
        <w:t xml:space="preserve">В соответствии с Положением о порядке взимания платы с родителей (законных представителей) за присмотр и уход за ребенком, осваивающими образовательные программы дошкольного образования в муниципальных образовательных организациях </w:t>
      </w:r>
      <w:proofErr w:type="spellStart"/>
      <w:r>
        <w:rPr>
          <w:rFonts w:ascii="Times New Roman" w:hAnsi="Times New Roman" w:cs="Times New Roman"/>
          <w:sz w:val="28"/>
          <w:szCs w:val="28"/>
        </w:rPr>
        <w:t>Баевского</w:t>
      </w:r>
      <w:proofErr w:type="spellEnd"/>
      <w:r>
        <w:rPr>
          <w:rFonts w:ascii="Times New Roman" w:hAnsi="Times New Roman" w:cs="Times New Roman"/>
          <w:sz w:val="28"/>
          <w:szCs w:val="28"/>
        </w:rPr>
        <w:t xml:space="preserve"> района Алтайского края, утвержденным </w:t>
      </w:r>
      <w:r w:rsidRPr="00B378D4">
        <w:rPr>
          <w:rFonts w:ascii="Times New Roman" w:hAnsi="Times New Roman" w:cs="Times New Roman"/>
          <w:sz w:val="28"/>
          <w:szCs w:val="28"/>
        </w:rPr>
        <w:t xml:space="preserve">Постановлением Главы Администрации </w:t>
      </w:r>
      <w:proofErr w:type="spellStart"/>
      <w:r w:rsidRPr="00B378D4">
        <w:rPr>
          <w:rFonts w:ascii="Times New Roman" w:hAnsi="Times New Roman" w:cs="Times New Roman"/>
          <w:sz w:val="28"/>
          <w:szCs w:val="28"/>
        </w:rPr>
        <w:t>Баевского</w:t>
      </w:r>
      <w:proofErr w:type="spellEnd"/>
      <w:r w:rsidRPr="00B378D4">
        <w:rPr>
          <w:rFonts w:ascii="Times New Roman" w:hAnsi="Times New Roman" w:cs="Times New Roman"/>
          <w:sz w:val="28"/>
          <w:szCs w:val="28"/>
        </w:rPr>
        <w:t xml:space="preserve"> района №</w:t>
      </w:r>
      <w:r w:rsidR="00B378D4" w:rsidRPr="00B378D4">
        <w:rPr>
          <w:rFonts w:ascii="Times New Roman" w:hAnsi="Times New Roman" w:cs="Times New Roman"/>
          <w:sz w:val="28"/>
          <w:szCs w:val="28"/>
        </w:rPr>
        <w:t>552</w:t>
      </w:r>
      <w:r w:rsidRPr="00B378D4">
        <w:rPr>
          <w:rFonts w:ascii="Times New Roman" w:hAnsi="Times New Roman" w:cs="Times New Roman"/>
          <w:sz w:val="28"/>
          <w:szCs w:val="28"/>
        </w:rPr>
        <w:t xml:space="preserve"> от 2</w:t>
      </w:r>
      <w:r w:rsidR="00B378D4" w:rsidRPr="00B378D4">
        <w:rPr>
          <w:rFonts w:ascii="Times New Roman" w:hAnsi="Times New Roman" w:cs="Times New Roman"/>
          <w:sz w:val="28"/>
          <w:szCs w:val="28"/>
        </w:rPr>
        <w:t>4</w:t>
      </w:r>
      <w:r w:rsidRPr="00B378D4">
        <w:rPr>
          <w:rFonts w:ascii="Times New Roman" w:hAnsi="Times New Roman" w:cs="Times New Roman"/>
          <w:sz w:val="28"/>
          <w:szCs w:val="28"/>
        </w:rPr>
        <w:t>.1</w:t>
      </w:r>
      <w:r w:rsidR="00B378D4" w:rsidRPr="00B378D4">
        <w:rPr>
          <w:rFonts w:ascii="Times New Roman" w:hAnsi="Times New Roman" w:cs="Times New Roman"/>
          <w:sz w:val="28"/>
          <w:szCs w:val="28"/>
        </w:rPr>
        <w:t>2</w:t>
      </w:r>
      <w:r w:rsidRPr="00B378D4">
        <w:rPr>
          <w:rFonts w:ascii="Times New Roman" w:hAnsi="Times New Roman" w:cs="Times New Roman"/>
          <w:sz w:val="28"/>
          <w:szCs w:val="28"/>
        </w:rPr>
        <w:t>.20</w:t>
      </w:r>
      <w:r w:rsidR="00B378D4" w:rsidRPr="00B378D4">
        <w:rPr>
          <w:rFonts w:ascii="Times New Roman" w:hAnsi="Times New Roman" w:cs="Times New Roman"/>
          <w:sz w:val="28"/>
          <w:szCs w:val="28"/>
        </w:rPr>
        <w:t>24</w:t>
      </w:r>
      <w:r w:rsidRPr="00B378D4">
        <w:rPr>
          <w:rFonts w:ascii="Times New Roman" w:hAnsi="Times New Roman" w:cs="Times New Roman"/>
          <w:sz w:val="28"/>
          <w:szCs w:val="28"/>
        </w:rPr>
        <w:t xml:space="preserve"> г., заведующим, на основании заявлений родителей, изданы приказы о предоставлении</w:t>
      </w:r>
      <w:r>
        <w:rPr>
          <w:rFonts w:ascii="Times New Roman" w:hAnsi="Times New Roman" w:cs="Times New Roman"/>
          <w:sz w:val="28"/>
          <w:szCs w:val="28"/>
        </w:rPr>
        <w:t xml:space="preserve"> льгот по оплате за уход и присмотр.</w:t>
      </w:r>
      <w:proofErr w:type="gramEnd"/>
      <w:r>
        <w:rPr>
          <w:rFonts w:ascii="Times New Roman" w:hAnsi="Times New Roman" w:cs="Times New Roman"/>
          <w:sz w:val="28"/>
          <w:szCs w:val="28"/>
        </w:rPr>
        <w:t xml:space="preserve"> В 202</w:t>
      </w:r>
      <w:r w:rsidR="00A75322">
        <w:rPr>
          <w:rFonts w:ascii="Times New Roman" w:hAnsi="Times New Roman" w:cs="Times New Roman"/>
          <w:sz w:val="28"/>
          <w:szCs w:val="28"/>
        </w:rPr>
        <w:t>4</w:t>
      </w:r>
      <w:r>
        <w:rPr>
          <w:rFonts w:ascii="Times New Roman" w:hAnsi="Times New Roman" w:cs="Times New Roman"/>
          <w:sz w:val="28"/>
          <w:szCs w:val="28"/>
        </w:rPr>
        <w:t xml:space="preserve"> г. льготы по оплате за уход и присмотр за детьми (из муниципального </w:t>
      </w:r>
      <w:r w:rsidRPr="00B378D4">
        <w:rPr>
          <w:rFonts w:ascii="Times New Roman" w:hAnsi="Times New Roman" w:cs="Times New Roman"/>
          <w:sz w:val="28"/>
          <w:szCs w:val="28"/>
        </w:rPr>
        <w:t xml:space="preserve">бюджета) были предоставлены 6  родителям (законным представителям:, 3 ребенка – инвалида, </w:t>
      </w:r>
      <w:r w:rsidR="00B378D4" w:rsidRPr="00B378D4">
        <w:rPr>
          <w:rFonts w:ascii="Times New Roman" w:hAnsi="Times New Roman" w:cs="Times New Roman"/>
          <w:sz w:val="28"/>
          <w:szCs w:val="28"/>
        </w:rPr>
        <w:t>1</w:t>
      </w:r>
      <w:r w:rsidRPr="00B378D4">
        <w:rPr>
          <w:rFonts w:ascii="Times New Roman" w:hAnsi="Times New Roman" w:cs="Times New Roman"/>
          <w:sz w:val="28"/>
          <w:szCs w:val="28"/>
        </w:rPr>
        <w:t xml:space="preserve"> ребен</w:t>
      </w:r>
      <w:r w:rsidR="00B378D4" w:rsidRPr="00B378D4">
        <w:rPr>
          <w:rFonts w:ascii="Times New Roman" w:hAnsi="Times New Roman" w:cs="Times New Roman"/>
          <w:sz w:val="28"/>
          <w:szCs w:val="28"/>
        </w:rPr>
        <w:t>о</w:t>
      </w:r>
      <w:r w:rsidRPr="00B378D4">
        <w:rPr>
          <w:rFonts w:ascii="Times New Roman" w:hAnsi="Times New Roman" w:cs="Times New Roman"/>
          <w:sz w:val="28"/>
          <w:szCs w:val="28"/>
        </w:rPr>
        <w:t>к – опекаемы</w:t>
      </w:r>
      <w:r w:rsidR="00B378D4" w:rsidRPr="00B378D4">
        <w:rPr>
          <w:rFonts w:ascii="Times New Roman" w:hAnsi="Times New Roman" w:cs="Times New Roman"/>
          <w:sz w:val="28"/>
          <w:szCs w:val="28"/>
        </w:rPr>
        <w:t>й</w:t>
      </w:r>
      <w:r w:rsidRPr="00B378D4">
        <w:rPr>
          <w:rFonts w:ascii="Times New Roman" w:hAnsi="Times New Roman" w:cs="Times New Roman"/>
          <w:sz w:val="28"/>
          <w:szCs w:val="28"/>
        </w:rPr>
        <w:t>, 1</w:t>
      </w:r>
      <w:r w:rsidR="00B378D4" w:rsidRPr="00B378D4">
        <w:rPr>
          <w:rFonts w:ascii="Times New Roman" w:hAnsi="Times New Roman" w:cs="Times New Roman"/>
          <w:sz w:val="28"/>
          <w:szCs w:val="28"/>
        </w:rPr>
        <w:t>0</w:t>
      </w:r>
      <w:r w:rsidRPr="00B378D4">
        <w:rPr>
          <w:rFonts w:ascii="Times New Roman" w:hAnsi="Times New Roman" w:cs="Times New Roman"/>
          <w:sz w:val="28"/>
          <w:szCs w:val="28"/>
        </w:rPr>
        <w:t xml:space="preserve"> </w:t>
      </w:r>
      <w:r w:rsidR="00B378D4" w:rsidRPr="00B378D4">
        <w:rPr>
          <w:rFonts w:ascii="Times New Roman" w:hAnsi="Times New Roman" w:cs="Times New Roman"/>
          <w:sz w:val="28"/>
          <w:szCs w:val="28"/>
        </w:rPr>
        <w:t>детей</w:t>
      </w:r>
      <w:r w:rsidRPr="00B378D4">
        <w:rPr>
          <w:rFonts w:ascii="Times New Roman" w:hAnsi="Times New Roman" w:cs="Times New Roman"/>
          <w:sz w:val="28"/>
          <w:szCs w:val="28"/>
        </w:rPr>
        <w:t xml:space="preserve"> – отец на СВО)</w:t>
      </w:r>
    </w:p>
    <w:p w:rsidR="00DD6C80" w:rsidRDefault="00DD6C80" w:rsidP="00DD6C80">
      <w:pPr>
        <w:pStyle w:val="a7"/>
        <w:numPr>
          <w:ilvl w:val="1"/>
          <w:numId w:val="6"/>
        </w:numPr>
        <w:rPr>
          <w:rFonts w:ascii="Times New Roman" w:hAnsi="Times New Roman" w:cs="Times New Roman"/>
          <w:sz w:val="28"/>
          <w:szCs w:val="28"/>
        </w:rPr>
      </w:pPr>
      <w:r>
        <w:rPr>
          <w:rFonts w:ascii="Times New Roman" w:hAnsi="Times New Roman" w:cs="Times New Roman"/>
          <w:sz w:val="28"/>
          <w:szCs w:val="28"/>
        </w:rPr>
        <w:t>Оценка морального климата и взаимоотношения в коллективе.</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Участниками образовательного процесса в Учреждении являются воспитанники, педагогические работники учреждения, родители (законные представители) воспитанников. Взаимоотношения строятся на основе сотрудничества, уважения личности, приоритета общечеловеческих ценностей.</w:t>
      </w:r>
    </w:p>
    <w:p w:rsidR="00DD6C80" w:rsidRDefault="00DD6C80" w:rsidP="00DD6C80">
      <w:pPr>
        <w:pStyle w:val="a7"/>
        <w:ind w:left="0" w:firstLine="142"/>
        <w:jc w:val="both"/>
        <w:rPr>
          <w:rFonts w:ascii="Times New Roman" w:hAnsi="Times New Roman" w:cs="Times New Roman"/>
          <w:sz w:val="28"/>
          <w:szCs w:val="28"/>
        </w:rPr>
      </w:pPr>
      <w:proofErr w:type="gramStart"/>
      <w:r>
        <w:rPr>
          <w:rFonts w:ascii="Times New Roman" w:hAnsi="Times New Roman" w:cs="Times New Roman"/>
          <w:sz w:val="28"/>
          <w:szCs w:val="28"/>
        </w:rPr>
        <w:t>Взаимоотношения между Учреждением и родителями (законными представителями) воспитанников регулируются Договором, включающем в себя взаимные права, обязанности и ответственности сторон, возникающие в процессе воспитания и обучения.</w:t>
      </w:r>
      <w:proofErr w:type="gramEnd"/>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Для работника Учреждения работодателем является данное Учреждение.</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lastRenderedPageBreak/>
        <w:t>Работники принимаются на работу в соответствии с трудовым законодательством. Трудовые отношения работника и Учреждения регулируются трудовым договором в соответствии с Трудовым Кодексом Российской Федерации и не могут противоречить законодательству.</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квалификационных характеристик по должности и полученной специальности и подтвержденную документами об образовании. К педагогической работе не допускаются лица лишенные права этой деятельности приговором суда или по медицинским показаниям, а также, имевшие судимость за определенные преступления.</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Моральн</w:t>
      </w:r>
      <w:proofErr w:type="gramStart"/>
      <w:r>
        <w:rPr>
          <w:rFonts w:ascii="Times New Roman" w:hAnsi="Times New Roman" w:cs="Times New Roman"/>
          <w:sz w:val="28"/>
          <w:szCs w:val="28"/>
        </w:rPr>
        <w:t>о-</w:t>
      </w:r>
      <w:proofErr w:type="gramEnd"/>
      <w:r w:rsidR="005D62C9">
        <w:rPr>
          <w:rFonts w:ascii="Times New Roman" w:hAnsi="Times New Roman" w:cs="Times New Roman"/>
          <w:sz w:val="28"/>
          <w:szCs w:val="28"/>
        </w:rPr>
        <w:t xml:space="preserve"> психологич</w:t>
      </w:r>
      <w:r>
        <w:rPr>
          <w:rFonts w:ascii="Times New Roman" w:hAnsi="Times New Roman" w:cs="Times New Roman"/>
          <w:sz w:val="28"/>
          <w:szCs w:val="28"/>
        </w:rPr>
        <w:t>еский климат можно охарактеризовать как благоприятный. Все конфликтные ситуации разрешаются своевременно.</w:t>
      </w:r>
    </w:p>
    <w:p w:rsidR="00DD6C80" w:rsidRDefault="00DD6C80" w:rsidP="00DD6C80">
      <w:pPr>
        <w:pStyle w:val="a7"/>
        <w:numPr>
          <w:ilvl w:val="1"/>
          <w:numId w:val="6"/>
        </w:numPr>
        <w:rPr>
          <w:rFonts w:ascii="Times New Roman" w:hAnsi="Times New Roman" w:cs="Times New Roman"/>
          <w:sz w:val="28"/>
          <w:szCs w:val="28"/>
        </w:rPr>
      </w:pPr>
      <w:r>
        <w:rPr>
          <w:rFonts w:ascii="Times New Roman" w:hAnsi="Times New Roman" w:cs="Times New Roman"/>
          <w:sz w:val="28"/>
          <w:szCs w:val="28"/>
        </w:rPr>
        <w:t>Оценка партнёрства и взаимодействия с обществом</w:t>
      </w:r>
    </w:p>
    <w:p w:rsidR="00DD6C80" w:rsidRDefault="00DD6C80" w:rsidP="00DD6C80">
      <w:pPr>
        <w:pStyle w:val="a7"/>
        <w:ind w:left="360"/>
        <w:rPr>
          <w:rFonts w:ascii="Times New Roman" w:hAnsi="Times New Roman" w:cs="Times New Roman"/>
          <w:sz w:val="28"/>
          <w:szCs w:val="28"/>
        </w:rPr>
      </w:pPr>
      <w:r>
        <w:rPr>
          <w:rFonts w:ascii="Times New Roman" w:hAnsi="Times New Roman" w:cs="Times New Roman"/>
          <w:sz w:val="28"/>
          <w:szCs w:val="28"/>
        </w:rPr>
        <w:t xml:space="preserve">Дошкольное образовательное учреждение осуществляет взаимодействие с учреждениями дополнительного образования и культуры. Педагоги и дети тесно сотрудничают с детской библиотекой. </w:t>
      </w:r>
      <w:r>
        <w:rPr>
          <w:rFonts w:ascii="Times New Roman" w:eastAsia="Times New Roman" w:hAnsi="Times New Roman" w:cs="Times New Roman"/>
          <w:sz w:val="28"/>
          <w:szCs w:val="28"/>
          <w:lang w:eastAsia="ru-RU"/>
        </w:rPr>
        <w:t>Воспитанники принимали участие в концертных программах к 8 Марта и ко Дню защиты детей, проходивших в районном Доме культуры.</w:t>
      </w:r>
      <w:r w:rsidR="00C77A29">
        <w:rPr>
          <w:rFonts w:ascii="Times New Roman" w:eastAsia="Times New Roman" w:hAnsi="Times New Roman" w:cs="Times New Roman"/>
          <w:sz w:val="28"/>
          <w:szCs w:val="28"/>
          <w:lang w:eastAsia="ru-RU"/>
        </w:rPr>
        <w:t xml:space="preserve"> </w:t>
      </w:r>
    </w:p>
    <w:p w:rsidR="00DD6C80" w:rsidRDefault="00DD6C80" w:rsidP="00DD6C80">
      <w:pPr>
        <w:pStyle w:val="a7"/>
        <w:numPr>
          <w:ilvl w:val="1"/>
          <w:numId w:val="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информационной открытости ДОО</w:t>
      </w:r>
    </w:p>
    <w:p w:rsidR="00DD6C80" w:rsidRDefault="00DD6C80" w:rsidP="00DD6C80">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 сайте дошкольной организации расположена актуальная и достоверная информация. Новости выставляются 2 раза в месяц. Родители (законные представители) имеют возможность оставлять отзывы и предложения о работе дошкольной организации. </w:t>
      </w:r>
    </w:p>
    <w:p w:rsidR="00DD6C80" w:rsidRDefault="00DD6C80" w:rsidP="00DD6C80">
      <w:pPr>
        <w:pStyle w:val="a7"/>
        <w:spacing w:after="0" w:line="240" w:lineRule="auto"/>
        <w:ind w:left="0"/>
        <w:jc w:val="both"/>
        <w:rPr>
          <w:rFonts w:ascii="Times New Roman" w:hAnsi="Times New Roman" w:cs="Times New Roman"/>
          <w:sz w:val="28"/>
          <w:szCs w:val="28"/>
        </w:rPr>
      </w:pPr>
    </w:p>
    <w:p w:rsidR="00DD6C80" w:rsidRDefault="00DD6C80" w:rsidP="00DD6C80">
      <w:pPr>
        <w:pStyle w:val="a7"/>
        <w:numPr>
          <w:ilvl w:val="1"/>
          <w:numId w:val="6"/>
        </w:num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Оценка результативности и эффективности действующей в ДОО системы управления</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качестве одного из современных подходов управления  в дошкольной организации используется   управление по результатам.</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Результат рассматривается  с позиции потребителей (родителей и детей), исходя из удовлетворения их запросов. </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образовательной деятельности ключевыми результатами являются:</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здоровье и здоровый образ жизни;</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воспитанность на основе общечеловеческих и национальных ценностей;</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образованность в соответствии с личностными возможностями и способностями, с ФГОС </w:t>
      </w:r>
      <w:proofErr w:type="gramStart"/>
      <w:r>
        <w:rPr>
          <w:rFonts w:ascii="Times New Roman" w:eastAsia="Times New Roman" w:hAnsi="Times New Roman" w:cs="Times New Roman"/>
          <w:sz w:val="28"/>
          <w:szCs w:val="28"/>
          <w:lang w:eastAsia="ru-RU"/>
        </w:rPr>
        <w:t>ДО</w:t>
      </w:r>
      <w:proofErr w:type="gramEnd"/>
      <w:r>
        <w:rPr>
          <w:rFonts w:ascii="Times New Roman" w:eastAsia="Times New Roman" w:hAnsi="Times New Roman" w:cs="Times New Roman"/>
          <w:sz w:val="28"/>
          <w:szCs w:val="28"/>
          <w:lang w:eastAsia="ru-RU"/>
        </w:rPr>
        <w:t>;</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адаптивность образовательной среды для удовлетворения образовательных потребностей личности.</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успешного решения задач образовательного процесса организовано сотрудничество всех участников образовательного процесса: педагогов, родителей, общественности. Заведующий детским садом занимает место координатора стратегических направлений. В ДОУ сложилась целостная </w:t>
      </w:r>
      <w:r>
        <w:rPr>
          <w:rFonts w:ascii="Times New Roman" w:eastAsia="Times New Roman" w:hAnsi="Times New Roman" w:cs="Times New Roman"/>
          <w:sz w:val="28"/>
          <w:szCs w:val="28"/>
          <w:lang w:eastAsia="ru-RU"/>
        </w:rPr>
        <w:lastRenderedPageBreak/>
        <w:t>система социально-психологического взаимодействия. Стиль отношений направлен на создание атмосферы успешности, личностного роста и творческого развития каждого участника образовательного процесса. В рамках реализации программы развития сформирована система управления, которая позволяет:</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обеспечивать высокий уровень образования детей на каждой возрастной ступени;</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формировать конкретный образовательный запрос к методической службе и системе повышения квалификации педагогов;</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обогащать систему образования ДОУ новыми процессуальными умениями, творческим подходом к решению проблем, связанных с обучением и воспитанием дошкольников;</w:t>
      </w:r>
    </w:p>
    <w:p w:rsidR="00DD6C80" w:rsidRDefault="00DD6C80" w:rsidP="00DD6C80">
      <w:pPr>
        <w:pStyle w:val="a7"/>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создать условия социально-психологического комфорта и защищенности всех участников образовательного процесса;</w:t>
      </w:r>
    </w:p>
    <w:p w:rsidR="00DD6C80" w:rsidRDefault="00DD6C80" w:rsidP="00DD6C80">
      <w:pPr>
        <w:pStyle w:val="a7"/>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обеспечить соблюдение действующих правовых норм и правил;</w:t>
      </w:r>
    </w:p>
    <w:p w:rsidR="00DD6C80" w:rsidRDefault="00DD6C80" w:rsidP="00DD6C80">
      <w:pPr>
        <w:pStyle w:val="a7"/>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совершенствовать систему интеграции образовательных факторов: ДОУ, семьи, микро и </w:t>
      </w:r>
      <w:proofErr w:type="spellStart"/>
      <w:r>
        <w:rPr>
          <w:rFonts w:ascii="Times New Roman" w:eastAsia="Times New Roman" w:hAnsi="Times New Roman" w:cs="Times New Roman"/>
          <w:sz w:val="28"/>
          <w:szCs w:val="28"/>
          <w:lang w:eastAsia="ru-RU"/>
        </w:rPr>
        <w:t>макросоциума</w:t>
      </w:r>
      <w:proofErr w:type="spellEnd"/>
      <w:r>
        <w:rPr>
          <w:rFonts w:ascii="Times New Roman" w:eastAsia="Times New Roman" w:hAnsi="Times New Roman" w:cs="Times New Roman"/>
          <w:sz w:val="28"/>
          <w:szCs w:val="28"/>
          <w:lang w:eastAsia="ru-RU"/>
        </w:rPr>
        <w:t>.</w:t>
      </w:r>
    </w:p>
    <w:p w:rsidR="00DD6C80" w:rsidRDefault="00DD6C80" w:rsidP="00DD6C80">
      <w:pPr>
        <w:pStyle w:val="a7"/>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Совет является постоянно действующим органом управления, созданным в целях развития и совершенствования образовательного процесса в детском саду, повышения профессионального мастерства и творческого роста педагогов.</w:t>
      </w:r>
    </w:p>
    <w:p w:rsidR="00DD6C80" w:rsidRPr="005D62C9" w:rsidRDefault="00DD6C80" w:rsidP="00DD6C80">
      <w:pPr>
        <w:pStyle w:val="a6"/>
        <w:rPr>
          <w:rFonts w:ascii="Times New Roman" w:hAnsi="Times New Roman" w:cs="Times New Roman"/>
          <w:b w:val="0"/>
          <w:i w:val="0"/>
          <w:sz w:val="28"/>
          <w:szCs w:val="28"/>
          <w:lang w:eastAsia="ru-RU"/>
        </w:rPr>
      </w:pPr>
      <w:r w:rsidRPr="005D62C9">
        <w:rPr>
          <w:rFonts w:ascii="Times New Roman" w:hAnsi="Times New Roman" w:cs="Times New Roman"/>
          <w:b w:val="0"/>
          <w:i w:val="0"/>
          <w:sz w:val="28"/>
          <w:szCs w:val="28"/>
          <w:lang w:eastAsia="ru-RU"/>
        </w:rPr>
        <w:t>Для педагогов были организованы консультации</w:t>
      </w:r>
      <w:proofErr w:type="gramStart"/>
      <w:r w:rsidRPr="005D62C9">
        <w:rPr>
          <w:rFonts w:ascii="Times New Roman" w:hAnsi="Times New Roman" w:cs="Times New Roman"/>
          <w:b w:val="0"/>
          <w:i w:val="0"/>
          <w:sz w:val="28"/>
          <w:szCs w:val="28"/>
          <w:lang w:eastAsia="ru-RU"/>
        </w:rPr>
        <w:t xml:space="preserve"> :</w:t>
      </w:r>
      <w:proofErr w:type="gramEnd"/>
    </w:p>
    <w:p w:rsidR="005D62C9" w:rsidRPr="005D62C9" w:rsidRDefault="005D62C9" w:rsidP="005D62C9">
      <w:pPr>
        <w:pStyle w:val="a6"/>
        <w:rPr>
          <w:rFonts w:ascii="Times New Roman" w:hAnsi="Times New Roman" w:cs="Times New Roman"/>
          <w:b w:val="0"/>
          <w:i w:val="0"/>
          <w:sz w:val="28"/>
          <w:szCs w:val="28"/>
        </w:rPr>
      </w:pPr>
      <w:r w:rsidRPr="005D62C9">
        <w:rPr>
          <w:rFonts w:ascii="Times New Roman" w:hAnsi="Times New Roman" w:cs="Times New Roman"/>
          <w:b w:val="0"/>
          <w:i w:val="0"/>
          <w:sz w:val="28"/>
          <w:szCs w:val="28"/>
        </w:rPr>
        <w:t xml:space="preserve">-«Требования к развивающей предметно-пространственной среде с учетом ФОП и ФГОС </w:t>
      </w:r>
      <w:proofErr w:type="gramStart"/>
      <w:r w:rsidRPr="005D62C9">
        <w:rPr>
          <w:rFonts w:ascii="Times New Roman" w:hAnsi="Times New Roman" w:cs="Times New Roman"/>
          <w:b w:val="0"/>
          <w:i w:val="0"/>
          <w:sz w:val="28"/>
          <w:szCs w:val="28"/>
        </w:rPr>
        <w:t>ДО</w:t>
      </w:r>
      <w:proofErr w:type="gramEnd"/>
      <w:r w:rsidRPr="005D62C9">
        <w:rPr>
          <w:rFonts w:ascii="Times New Roman" w:hAnsi="Times New Roman" w:cs="Times New Roman"/>
          <w:b w:val="0"/>
          <w:i w:val="0"/>
          <w:sz w:val="28"/>
          <w:szCs w:val="28"/>
        </w:rPr>
        <w:t>»</w:t>
      </w:r>
    </w:p>
    <w:p w:rsidR="005D62C9" w:rsidRPr="005D62C9" w:rsidRDefault="005D62C9" w:rsidP="005D62C9">
      <w:pPr>
        <w:pStyle w:val="a6"/>
        <w:rPr>
          <w:rFonts w:ascii="Times New Roman" w:hAnsi="Times New Roman" w:cs="Times New Roman"/>
          <w:b w:val="0"/>
          <w:i w:val="0"/>
          <w:sz w:val="28"/>
          <w:szCs w:val="28"/>
        </w:rPr>
      </w:pPr>
      <w:r w:rsidRPr="005D62C9">
        <w:rPr>
          <w:rFonts w:ascii="Times New Roman" w:hAnsi="Times New Roman" w:cs="Times New Roman"/>
          <w:b w:val="0"/>
          <w:i w:val="0"/>
          <w:sz w:val="28"/>
          <w:szCs w:val="28"/>
        </w:rPr>
        <w:t>-«Духовно-нравственное воспитание дошкольников в современной образовательной среде»</w:t>
      </w:r>
    </w:p>
    <w:p w:rsidR="005D62C9" w:rsidRPr="005D62C9" w:rsidRDefault="005D62C9" w:rsidP="005D62C9">
      <w:pPr>
        <w:pStyle w:val="a6"/>
        <w:rPr>
          <w:rFonts w:ascii="Times New Roman" w:hAnsi="Times New Roman" w:cs="Times New Roman"/>
          <w:b w:val="0"/>
          <w:i w:val="0"/>
          <w:sz w:val="28"/>
          <w:szCs w:val="28"/>
        </w:rPr>
      </w:pPr>
      <w:r w:rsidRPr="005D62C9">
        <w:rPr>
          <w:rFonts w:ascii="Times New Roman" w:hAnsi="Times New Roman" w:cs="Times New Roman"/>
          <w:b w:val="0"/>
          <w:i w:val="0"/>
          <w:sz w:val="28"/>
          <w:szCs w:val="28"/>
        </w:rPr>
        <w:t xml:space="preserve">-«Интегративные формы совместной </w:t>
      </w:r>
      <w:proofErr w:type="spellStart"/>
      <w:r w:rsidRPr="005D62C9">
        <w:rPr>
          <w:rFonts w:ascii="Times New Roman" w:hAnsi="Times New Roman" w:cs="Times New Roman"/>
          <w:b w:val="0"/>
          <w:i w:val="0"/>
          <w:sz w:val="28"/>
          <w:szCs w:val="28"/>
        </w:rPr>
        <w:t>здоровьесберегающей</w:t>
      </w:r>
      <w:proofErr w:type="spellEnd"/>
      <w:r w:rsidRPr="005D62C9">
        <w:rPr>
          <w:rFonts w:ascii="Times New Roman" w:hAnsi="Times New Roman" w:cs="Times New Roman"/>
          <w:b w:val="0"/>
          <w:i w:val="0"/>
          <w:sz w:val="28"/>
          <w:szCs w:val="28"/>
        </w:rPr>
        <w:t xml:space="preserve"> деятельности взрослых и детей в детском саду»</w:t>
      </w:r>
    </w:p>
    <w:p w:rsidR="00DD6C80" w:rsidRPr="005D62C9" w:rsidRDefault="00DD6C80" w:rsidP="00DD6C80">
      <w:pPr>
        <w:pStyle w:val="a6"/>
        <w:rPr>
          <w:rFonts w:ascii="Times New Roman" w:eastAsia="Times New Roman" w:hAnsi="Times New Roman" w:cs="Times New Roman"/>
          <w:b w:val="0"/>
          <w:i w:val="0"/>
          <w:sz w:val="28"/>
          <w:szCs w:val="28"/>
          <w:lang w:eastAsia="ru-RU"/>
        </w:rPr>
      </w:pPr>
      <w:r w:rsidRPr="005D62C9">
        <w:rPr>
          <w:rFonts w:ascii="Times New Roman" w:eastAsia="Times New Roman" w:hAnsi="Times New Roman" w:cs="Times New Roman"/>
          <w:b w:val="0"/>
          <w:i w:val="0"/>
          <w:sz w:val="28"/>
          <w:szCs w:val="28"/>
          <w:lang w:eastAsia="ru-RU"/>
        </w:rPr>
        <w:t>Одним из основных факторов, обеспечивающим эффективность работы  управления  ДОУ, является использование современных информационно – коммуникационных технологий: компьютер как средство поиска информации,  использование  с этой целью Интернет-ресурсов, информацию на дисках, видео- и ауди</w:t>
      </w:r>
      <w:proofErr w:type="gramStart"/>
      <w:r w:rsidRPr="005D62C9">
        <w:rPr>
          <w:rFonts w:ascii="Times New Roman" w:eastAsia="Times New Roman" w:hAnsi="Times New Roman" w:cs="Times New Roman"/>
          <w:b w:val="0"/>
          <w:i w:val="0"/>
          <w:sz w:val="28"/>
          <w:szCs w:val="28"/>
          <w:lang w:eastAsia="ru-RU"/>
        </w:rPr>
        <w:t>о-</w:t>
      </w:r>
      <w:proofErr w:type="gramEnd"/>
      <w:r w:rsidRPr="005D62C9">
        <w:rPr>
          <w:rFonts w:ascii="Times New Roman" w:eastAsia="Times New Roman" w:hAnsi="Times New Roman" w:cs="Times New Roman"/>
          <w:b w:val="0"/>
          <w:i w:val="0"/>
          <w:sz w:val="28"/>
          <w:szCs w:val="28"/>
          <w:lang w:eastAsia="ru-RU"/>
        </w:rPr>
        <w:t xml:space="preserve"> носителях.</w:t>
      </w:r>
    </w:p>
    <w:p w:rsidR="00DD6C80" w:rsidRDefault="00DD6C80" w:rsidP="00DD6C80">
      <w:pPr>
        <w:pStyle w:val="a7"/>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Использование компьютера как средства обработки информации:  применение с целью сбора, обработки и сортировки информации для </w:t>
      </w:r>
      <w:proofErr w:type="spellStart"/>
      <w:r>
        <w:rPr>
          <w:rFonts w:ascii="Times New Roman" w:eastAsia="Times New Roman" w:hAnsi="Times New Roman" w:cs="Times New Roman"/>
          <w:sz w:val="28"/>
          <w:szCs w:val="28"/>
          <w:lang w:eastAsia="ru-RU"/>
        </w:rPr>
        <w:t>портфолио</w:t>
      </w:r>
      <w:proofErr w:type="spellEnd"/>
      <w:r>
        <w:rPr>
          <w:rFonts w:ascii="Times New Roman" w:eastAsia="Times New Roman" w:hAnsi="Times New Roman" w:cs="Times New Roman"/>
          <w:sz w:val="28"/>
          <w:szCs w:val="28"/>
          <w:lang w:eastAsia="ru-RU"/>
        </w:rPr>
        <w:t>, обработки анкет, построения диаграмм, графиков при исследовании динамики тех или иных процессов в образовательной деятельности.</w:t>
      </w:r>
    </w:p>
    <w:p w:rsidR="00DD6C80" w:rsidRDefault="00DD6C80" w:rsidP="00DD6C80">
      <w:pPr>
        <w:pStyle w:val="a7"/>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Использование компьютера как средства хранения информации – базы данных, фото- и видеоархивы, электронные музеи.</w:t>
      </w:r>
    </w:p>
    <w:p w:rsidR="00DD6C80" w:rsidRDefault="00DD6C80" w:rsidP="00DD6C80">
      <w:pPr>
        <w:pStyle w:val="a7"/>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компьютера как средства обеспечения наглядности: презентации и другие демонстрационные формы,  фото, издательская деятельность в печатном и электронном виде, моделирование конкретных ситуаций – игровые программы.</w:t>
      </w:r>
    </w:p>
    <w:p w:rsidR="00DD6C80" w:rsidRDefault="00DD6C80" w:rsidP="00DD6C80">
      <w:pPr>
        <w:pStyle w:val="a7"/>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компьютера как средства коммуникации – сайт, почта.</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lastRenderedPageBreak/>
        <w:t>Выводы и рекомендации по разделу</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xml:space="preserve">Существующая система управления образовательным учреждением способствует достижению поставленных целей и задач, запросам участников образовательного процесса, реализации компетенций образовательного учреждения, закрепленных в ст.26 и ст.28 Федерального закона №273-ФЗ от 27.12.2012 «Об образовании в Российской Федерации».  </w:t>
      </w:r>
    </w:p>
    <w:p w:rsidR="00DD6C80" w:rsidRDefault="00DD6C80" w:rsidP="00DD6C80">
      <w:pPr>
        <w:tabs>
          <w:tab w:val="left" w:pos="1134"/>
        </w:tabs>
        <w:jc w:val="both"/>
        <w:rPr>
          <w:rFonts w:ascii="Times New Roman" w:hAnsi="Times New Roman" w:cs="Times New Roman"/>
          <w:sz w:val="28"/>
          <w:szCs w:val="28"/>
        </w:rPr>
      </w:pPr>
      <w:r>
        <w:rPr>
          <w:rFonts w:ascii="Times New Roman" w:hAnsi="Times New Roman" w:cs="Times New Roman"/>
          <w:sz w:val="28"/>
          <w:szCs w:val="28"/>
        </w:rPr>
        <w:t>Раздел 3. Реализация образовательной программы, оценка качества образования</w:t>
      </w:r>
    </w:p>
    <w:p w:rsidR="00DD6C80" w:rsidRDefault="00DD6C80" w:rsidP="00DD6C80">
      <w:pPr>
        <w:tabs>
          <w:tab w:val="left" w:pos="1134"/>
        </w:tabs>
        <w:jc w:val="both"/>
        <w:rPr>
          <w:rFonts w:ascii="Times New Roman" w:hAnsi="Times New Roman" w:cs="Times New Roman"/>
          <w:sz w:val="28"/>
          <w:szCs w:val="28"/>
        </w:rPr>
      </w:pPr>
      <w:r>
        <w:rPr>
          <w:rFonts w:ascii="Times New Roman" w:hAnsi="Times New Roman" w:cs="Times New Roman"/>
          <w:sz w:val="28"/>
          <w:szCs w:val="28"/>
        </w:rPr>
        <w:t>3.1. Реализация образовательной программы</w:t>
      </w:r>
    </w:p>
    <w:p w:rsidR="00DD6C80" w:rsidRDefault="00DD6C80" w:rsidP="00DD6C80">
      <w:pPr>
        <w:pStyle w:val="Default"/>
        <w:jc w:val="both"/>
        <w:rPr>
          <w:sz w:val="28"/>
          <w:szCs w:val="28"/>
        </w:rPr>
      </w:pPr>
      <w:r>
        <w:rPr>
          <w:sz w:val="28"/>
          <w:szCs w:val="28"/>
        </w:rPr>
        <w:t xml:space="preserve">   Образовательная деятельность в ДОУ строится в соответствии с нормативно – правовыми документами. В дошкольном образовательном </w:t>
      </w:r>
      <w:r w:rsidRPr="005D62C9">
        <w:rPr>
          <w:sz w:val="28"/>
          <w:szCs w:val="28"/>
        </w:rPr>
        <w:t>учреждении разработана и принята на заседании Педагогического совета от 2</w:t>
      </w:r>
      <w:r w:rsidR="005D62C9" w:rsidRPr="005D62C9">
        <w:rPr>
          <w:sz w:val="28"/>
          <w:szCs w:val="28"/>
        </w:rPr>
        <w:t>8</w:t>
      </w:r>
      <w:r w:rsidRPr="005D62C9">
        <w:rPr>
          <w:sz w:val="28"/>
          <w:szCs w:val="28"/>
        </w:rPr>
        <w:t>.</w:t>
      </w:r>
      <w:r w:rsidR="005D62C9" w:rsidRPr="005D62C9">
        <w:rPr>
          <w:sz w:val="28"/>
          <w:szCs w:val="28"/>
        </w:rPr>
        <w:t>12</w:t>
      </w:r>
      <w:r w:rsidRPr="005D62C9">
        <w:rPr>
          <w:sz w:val="28"/>
          <w:szCs w:val="28"/>
        </w:rPr>
        <w:t xml:space="preserve">.23 г № </w:t>
      </w:r>
      <w:r w:rsidR="005D62C9" w:rsidRPr="005D62C9">
        <w:rPr>
          <w:sz w:val="28"/>
          <w:szCs w:val="28"/>
        </w:rPr>
        <w:t>4</w:t>
      </w:r>
      <w:r w:rsidRPr="005D62C9">
        <w:rPr>
          <w:sz w:val="28"/>
          <w:szCs w:val="28"/>
        </w:rPr>
        <w:t xml:space="preserve"> основная</w:t>
      </w:r>
      <w:r>
        <w:rPr>
          <w:sz w:val="28"/>
          <w:szCs w:val="28"/>
        </w:rPr>
        <w:t xml:space="preserve"> образовательная программа дошкольного образования в соответствии с федеральным государственным образовательным стандартом дошкольного образования. Содержание образовательной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DD6C80" w:rsidRDefault="00DD6C80" w:rsidP="00DD6C80">
      <w:pPr>
        <w:pStyle w:val="Default"/>
        <w:jc w:val="both"/>
        <w:rPr>
          <w:sz w:val="28"/>
          <w:szCs w:val="28"/>
        </w:rPr>
      </w:pPr>
      <w:r>
        <w:rPr>
          <w:sz w:val="28"/>
          <w:szCs w:val="28"/>
        </w:rPr>
        <w:t xml:space="preserve">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 </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 xml:space="preserve">   Программа составлена в соответствии с образовательными областями: «Социально-коммуникативное развитие», «Познавательное развитие» «Речевое развитие», «Художественно-эстетическое развитие», «Физическое развитие». Реализация каждой образовательной области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DD6C80" w:rsidRDefault="00DD6C80" w:rsidP="00DD6C80">
      <w:pPr>
        <w:jc w:val="both"/>
        <w:rPr>
          <w:rFonts w:ascii="Times New Roman" w:hAnsi="Times New Roman" w:cs="Times New Roman"/>
          <w:sz w:val="28"/>
          <w:szCs w:val="28"/>
        </w:rPr>
      </w:pPr>
      <w:r>
        <w:rPr>
          <w:rFonts w:ascii="Times New Roman" w:hAnsi="Times New Roman" w:cs="Times New Roman"/>
          <w:bCs/>
          <w:sz w:val="28"/>
          <w:szCs w:val="28"/>
        </w:rPr>
        <w:t xml:space="preserve">Организованная в ДОУ развивающая предметно-пространственная среда </w:t>
      </w:r>
      <w:r>
        <w:rPr>
          <w:rFonts w:ascii="Times New Roman" w:hAnsi="Times New Roman" w:cs="Times New Roman"/>
          <w:sz w:val="28"/>
          <w:szCs w:val="28"/>
        </w:rPr>
        <w:t>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w:t>
      </w:r>
      <w:r>
        <w:rPr>
          <w:rFonts w:ascii="Times New Roman" w:hAnsi="Times New Roman" w:cs="Times New Roman"/>
          <w:bCs/>
          <w:sz w:val="28"/>
          <w:szCs w:val="28"/>
        </w:rPr>
        <w:t xml:space="preserve">, </w:t>
      </w:r>
      <w:r>
        <w:rPr>
          <w:rFonts w:ascii="Times New Roman" w:hAnsi="Times New Roman" w:cs="Times New Roman"/>
          <w:sz w:val="28"/>
          <w:szCs w:val="28"/>
        </w:rPr>
        <w:t xml:space="preserve">безопасна и комфорта, соответствует интересам, </w:t>
      </w:r>
      <w:r>
        <w:rPr>
          <w:rFonts w:ascii="Times New Roman" w:hAnsi="Times New Roman" w:cs="Times New Roman"/>
          <w:sz w:val="28"/>
          <w:szCs w:val="28"/>
        </w:rPr>
        <w:lastRenderedPageBreak/>
        <w:t>потребностям и возможностям каждого ребенка, обеспечивает гармоничное отношение ребенка с окружающим миром.</w:t>
      </w:r>
    </w:p>
    <w:p w:rsidR="00DD6C80" w:rsidRDefault="00DD6C80" w:rsidP="00DD6C80">
      <w:pPr>
        <w:pStyle w:val="a6"/>
        <w:jc w:val="both"/>
        <w:rPr>
          <w:rFonts w:ascii="Times New Roman" w:hAnsi="Times New Roman" w:cs="Times New Roman"/>
          <w:sz w:val="28"/>
          <w:szCs w:val="28"/>
        </w:rPr>
      </w:pPr>
      <w:r>
        <w:rPr>
          <w:rFonts w:ascii="Times New Roman" w:hAnsi="Times New Roman" w:cs="Times New Roman"/>
          <w:sz w:val="28"/>
          <w:szCs w:val="28"/>
        </w:rPr>
        <w:t xml:space="preserve">Все компоненты развивающей предметно-пространственной среды детского сада включают оптимальные условия для полноценного развития детей. В наличии имеется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музыкальный зал</w:t>
      </w:r>
      <w:proofErr w:type="gramStart"/>
      <w:r>
        <w:rPr>
          <w:rFonts w:ascii="Times New Roman" w:hAnsi="Times New Roman" w:cs="Times New Roman"/>
          <w:sz w:val="28"/>
          <w:szCs w:val="28"/>
        </w:rPr>
        <w:t>,.</w:t>
      </w:r>
      <w:proofErr w:type="gramEnd"/>
    </w:p>
    <w:p w:rsidR="00DD6C80" w:rsidRDefault="00DD6C80" w:rsidP="00DD6C80">
      <w:pPr>
        <w:pStyle w:val="a6"/>
        <w:jc w:val="both"/>
        <w:rPr>
          <w:rFonts w:ascii="Times New Roman" w:hAnsi="Times New Roman" w:cs="Times New Roman"/>
          <w:sz w:val="28"/>
          <w:szCs w:val="28"/>
        </w:rPr>
      </w:pPr>
      <w:r>
        <w:rPr>
          <w:rFonts w:ascii="Times New Roman" w:hAnsi="Times New Roman" w:cs="Times New Roman"/>
          <w:sz w:val="28"/>
          <w:szCs w:val="28"/>
        </w:rPr>
        <w:t xml:space="preserve">   Создана современная информационно-техническая база: 5 компьютеров,  10 ноутбуков, 2 музыкальных центра, </w:t>
      </w:r>
      <w:proofErr w:type="spellStart"/>
      <w:r>
        <w:rPr>
          <w:rFonts w:ascii="Times New Roman" w:hAnsi="Times New Roman" w:cs="Times New Roman"/>
          <w:sz w:val="28"/>
          <w:szCs w:val="28"/>
        </w:rPr>
        <w:t>мультимедийные</w:t>
      </w:r>
      <w:proofErr w:type="spellEnd"/>
      <w:r>
        <w:rPr>
          <w:rFonts w:ascii="Times New Roman" w:hAnsi="Times New Roman" w:cs="Times New Roman"/>
          <w:sz w:val="28"/>
          <w:szCs w:val="28"/>
        </w:rPr>
        <w:t xml:space="preserve"> проекторы, которые используются педагогами в образовательной деятельности. 2 компьютера имеет выход в Интернет.</w:t>
      </w:r>
    </w:p>
    <w:p w:rsidR="00DD6C80" w:rsidRDefault="00DD6C80" w:rsidP="00686BBA">
      <w:pPr>
        <w:pStyle w:val="a6"/>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p>
    <w:p w:rsidR="00DD6C80" w:rsidRDefault="00DD6C80" w:rsidP="00DD6C80">
      <w:pPr>
        <w:rPr>
          <w:rFonts w:ascii="Times New Roman" w:hAnsi="Times New Roman" w:cs="Times New Roman"/>
          <w:sz w:val="28"/>
          <w:szCs w:val="28"/>
        </w:rPr>
      </w:pPr>
      <w:r>
        <w:rPr>
          <w:rFonts w:ascii="Times New Roman" w:hAnsi="Times New Roman" w:cs="Times New Roman"/>
          <w:sz w:val="28"/>
          <w:szCs w:val="28"/>
        </w:rPr>
        <w:t>3.2. Воспитательная работа</w:t>
      </w:r>
    </w:p>
    <w:p w:rsidR="00DD6C80" w:rsidRDefault="00DD6C80" w:rsidP="00DD6C80">
      <w:pPr>
        <w:jc w:val="center"/>
        <w:rPr>
          <w:rFonts w:ascii="Times New Roman" w:hAnsi="Times New Roman"/>
          <w:sz w:val="28"/>
          <w:szCs w:val="28"/>
        </w:rPr>
      </w:pPr>
      <w:r>
        <w:rPr>
          <w:rFonts w:ascii="Times New Roman" w:hAnsi="Times New Roman"/>
          <w:sz w:val="28"/>
          <w:szCs w:val="28"/>
        </w:rPr>
        <w:t>Социальный паспорт</w:t>
      </w:r>
    </w:p>
    <w:p w:rsidR="00DD6C80" w:rsidRDefault="00DD6C80" w:rsidP="00DD6C80">
      <w:pPr>
        <w:spacing w:after="0" w:line="240" w:lineRule="auto"/>
        <w:jc w:val="center"/>
        <w:rPr>
          <w:rFonts w:ascii="Times New Roman" w:hAnsi="Times New Roman"/>
          <w:sz w:val="24"/>
          <w:szCs w:val="24"/>
        </w:rPr>
      </w:pPr>
      <w:r>
        <w:rPr>
          <w:rFonts w:ascii="Times New Roman" w:hAnsi="Times New Roman"/>
          <w:sz w:val="24"/>
          <w:szCs w:val="24"/>
        </w:rPr>
        <w:t>Муниципального бюджетного дошкольного образовательного</w:t>
      </w:r>
    </w:p>
    <w:p w:rsidR="00DD6C80" w:rsidRDefault="00DD6C80" w:rsidP="00DD6C80">
      <w:pPr>
        <w:spacing w:after="0" w:line="240" w:lineRule="auto"/>
        <w:jc w:val="center"/>
        <w:rPr>
          <w:rFonts w:ascii="Times New Roman" w:hAnsi="Times New Roman"/>
          <w:sz w:val="24"/>
          <w:szCs w:val="24"/>
        </w:rPr>
      </w:pPr>
      <w:r>
        <w:rPr>
          <w:rFonts w:ascii="Times New Roman" w:hAnsi="Times New Roman"/>
          <w:sz w:val="24"/>
          <w:szCs w:val="24"/>
        </w:rPr>
        <w:t xml:space="preserve"> учреждения детский сад «Колосок»</w:t>
      </w:r>
    </w:p>
    <w:p w:rsidR="00DD6C80" w:rsidRDefault="00DD6C80" w:rsidP="00DD6C80">
      <w:pPr>
        <w:rPr>
          <w:rFonts w:ascii="Times New Roman" w:hAnsi="Times New Roman"/>
          <w:sz w:val="24"/>
          <w:szCs w:val="24"/>
        </w:rPr>
      </w:pPr>
      <w:r>
        <w:rPr>
          <w:rFonts w:ascii="Times New Roman" w:hAnsi="Times New Roman"/>
          <w:sz w:val="24"/>
          <w:szCs w:val="24"/>
        </w:rPr>
        <w:t xml:space="preserve">                                                               202</w:t>
      </w:r>
      <w:r w:rsidR="00686BBA">
        <w:rPr>
          <w:rFonts w:ascii="Times New Roman" w:hAnsi="Times New Roman"/>
          <w:sz w:val="24"/>
          <w:szCs w:val="24"/>
        </w:rPr>
        <w:t>4</w:t>
      </w:r>
      <w:r>
        <w:rPr>
          <w:rFonts w:ascii="Times New Roman" w:hAnsi="Times New Roman"/>
          <w:sz w:val="24"/>
          <w:szCs w:val="24"/>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1783"/>
        <w:gridCol w:w="1004"/>
        <w:gridCol w:w="1004"/>
        <w:gridCol w:w="1463"/>
        <w:gridCol w:w="3865"/>
      </w:tblGrid>
      <w:tr w:rsidR="00DD6C80" w:rsidTr="00DD6C80">
        <w:tc>
          <w:tcPr>
            <w:tcW w:w="239" w:type="pct"/>
            <w:tcBorders>
              <w:top w:val="single" w:sz="4" w:space="0" w:color="auto"/>
              <w:left w:val="single" w:sz="4" w:space="0" w:color="auto"/>
              <w:bottom w:val="nil"/>
              <w:right w:val="single" w:sz="4" w:space="0" w:color="auto"/>
            </w:tcBorders>
            <w:hideMark/>
          </w:tcPr>
          <w:p w:rsidR="00DD6C80" w:rsidRDefault="00DD6C80">
            <w:pPr>
              <w:jc w:val="center"/>
              <w:rPr>
                <w:rFonts w:ascii="Times New Roman" w:hAnsi="Times New Roman"/>
                <w:b/>
                <w:i/>
                <w:sz w:val="24"/>
                <w:szCs w:val="24"/>
              </w:rPr>
            </w:pPr>
            <w:r>
              <w:rPr>
                <w:rFonts w:ascii="Times New Roman" w:hAnsi="Times New Roman"/>
                <w:b/>
                <w:i/>
                <w:sz w:val="24"/>
                <w:szCs w:val="24"/>
              </w:rPr>
              <w:t>№</w:t>
            </w:r>
          </w:p>
        </w:tc>
        <w:tc>
          <w:tcPr>
            <w:tcW w:w="919" w:type="pct"/>
            <w:tcBorders>
              <w:top w:val="single" w:sz="4" w:space="0" w:color="auto"/>
              <w:left w:val="single" w:sz="4" w:space="0" w:color="auto"/>
              <w:bottom w:val="nil"/>
              <w:right w:val="single" w:sz="4" w:space="0" w:color="auto"/>
            </w:tcBorders>
            <w:hideMark/>
          </w:tcPr>
          <w:p w:rsidR="00DD6C80" w:rsidRDefault="00DD6C80">
            <w:pPr>
              <w:spacing w:after="0" w:line="240" w:lineRule="auto"/>
              <w:jc w:val="center"/>
              <w:rPr>
                <w:rFonts w:ascii="Times New Roman" w:hAnsi="Times New Roman"/>
                <w:b/>
                <w:i/>
                <w:sz w:val="24"/>
                <w:szCs w:val="24"/>
              </w:rPr>
            </w:pPr>
            <w:r>
              <w:rPr>
                <w:rFonts w:ascii="Times New Roman" w:hAnsi="Times New Roman"/>
                <w:b/>
                <w:i/>
                <w:sz w:val="24"/>
                <w:szCs w:val="24"/>
              </w:rPr>
              <w:t>Социальная группа</w:t>
            </w:r>
          </w:p>
        </w:tc>
        <w:tc>
          <w:tcPr>
            <w:tcW w:w="1821" w:type="pct"/>
            <w:gridSpan w:val="3"/>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4"/>
                <w:szCs w:val="24"/>
              </w:rPr>
            </w:pPr>
            <w:r>
              <w:rPr>
                <w:rFonts w:ascii="Times New Roman" w:hAnsi="Times New Roman"/>
                <w:b/>
                <w:i/>
                <w:sz w:val="24"/>
                <w:szCs w:val="24"/>
              </w:rPr>
              <w:t>Количество по группам</w:t>
            </w:r>
          </w:p>
        </w:tc>
        <w:tc>
          <w:tcPr>
            <w:tcW w:w="2021" w:type="pct"/>
            <w:vMerge w:val="restar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4"/>
                <w:szCs w:val="24"/>
              </w:rPr>
            </w:pPr>
            <w:r>
              <w:rPr>
                <w:rFonts w:ascii="Times New Roman" w:hAnsi="Times New Roman"/>
                <w:b/>
                <w:i/>
                <w:sz w:val="24"/>
                <w:szCs w:val="24"/>
              </w:rPr>
              <w:t>Всего</w:t>
            </w:r>
          </w:p>
        </w:tc>
      </w:tr>
      <w:tr w:rsidR="00DD6C80" w:rsidTr="00DD6C80">
        <w:tc>
          <w:tcPr>
            <w:tcW w:w="239" w:type="pct"/>
            <w:tcBorders>
              <w:top w:val="single" w:sz="4" w:space="0" w:color="auto"/>
              <w:left w:val="single" w:sz="4" w:space="0" w:color="auto"/>
              <w:bottom w:val="nil"/>
              <w:right w:val="single" w:sz="4" w:space="0" w:color="auto"/>
            </w:tcBorders>
          </w:tcPr>
          <w:p w:rsidR="00DD6C80" w:rsidRDefault="00DD6C80">
            <w:pPr>
              <w:jc w:val="center"/>
              <w:rPr>
                <w:rFonts w:ascii="Times New Roman" w:hAnsi="Times New Roman"/>
                <w:b/>
                <w:i/>
                <w:sz w:val="24"/>
                <w:szCs w:val="24"/>
              </w:rPr>
            </w:pPr>
          </w:p>
        </w:tc>
        <w:tc>
          <w:tcPr>
            <w:tcW w:w="919" w:type="pct"/>
            <w:tcBorders>
              <w:top w:val="single" w:sz="4" w:space="0" w:color="auto"/>
              <w:left w:val="single" w:sz="4" w:space="0" w:color="auto"/>
              <w:bottom w:val="nil"/>
              <w:right w:val="single" w:sz="4" w:space="0" w:color="auto"/>
            </w:tcBorders>
          </w:tcPr>
          <w:p w:rsidR="00DD6C80" w:rsidRDefault="00DD6C80">
            <w:pPr>
              <w:spacing w:after="0" w:line="240" w:lineRule="auto"/>
              <w:jc w:val="center"/>
              <w:rPr>
                <w:rFonts w:ascii="Times New Roman" w:hAnsi="Times New Roman"/>
                <w:b/>
                <w:i/>
                <w:sz w:val="24"/>
                <w:szCs w:val="24"/>
              </w:rPr>
            </w:pPr>
          </w:p>
        </w:tc>
        <w:tc>
          <w:tcPr>
            <w:tcW w:w="527" w:type="pct"/>
            <w:vMerge w:val="restar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4"/>
                <w:szCs w:val="24"/>
              </w:rPr>
            </w:pPr>
            <w:r>
              <w:rPr>
                <w:rFonts w:ascii="Times New Roman" w:hAnsi="Times New Roman"/>
                <w:b/>
                <w:i/>
                <w:sz w:val="24"/>
                <w:szCs w:val="24"/>
              </w:rPr>
              <w:t>Корпус 1</w:t>
            </w:r>
          </w:p>
        </w:tc>
        <w:tc>
          <w:tcPr>
            <w:tcW w:w="527" w:type="pct"/>
            <w:vMerge w:val="restar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4"/>
                <w:szCs w:val="24"/>
              </w:rPr>
            </w:pPr>
            <w:r>
              <w:rPr>
                <w:rFonts w:ascii="Times New Roman" w:hAnsi="Times New Roman"/>
                <w:b/>
                <w:i/>
                <w:sz w:val="24"/>
                <w:szCs w:val="24"/>
              </w:rPr>
              <w:t>Корпус 2</w:t>
            </w:r>
          </w:p>
        </w:tc>
        <w:tc>
          <w:tcPr>
            <w:tcW w:w="766" w:type="pct"/>
            <w:vMerge w:val="restart"/>
            <w:tcBorders>
              <w:top w:val="single" w:sz="4" w:space="0" w:color="auto"/>
              <w:left w:val="single" w:sz="4" w:space="0" w:color="auto"/>
              <w:bottom w:val="single" w:sz="4" w:space="0" w:color="auto"/>
              <w:right w:val="single" w:sz="4" w:space="0" w:color="auto"/>
            </w:tcBorders>
            <w:vAlign w:val="center"/>
            <w:hideMark/>
          </w:tcPr>
          <w:p w:rsidR="00DD6C80" w:rsidRDefault="00DD6C80">
            <w:pPr>
              <w:spacing w:after="0" w:line="240" w:lineRule="auto"/>
              <w:jc w:val="center"/>
              <w:rPr>
                <w:rFonts w:ascii="Times New Roman" w:hAnsi="Times New Roman"/>
                <w:b/>
                <w:i/>
                <w:sz w:val="24"/>
                <w:szCs w:val="24"/>
              </w:rPr>
            </w:pPr>
            <w:r>
              <w:rPr>
                <w:rFonts w:ascii="Times New Roman" w:hAnsi="Times New Roman"/>
                <w:b/>
                <w:i/>
                <w:sz w:val="24"/>
                <w:szCs w:val="24"/>
              </w:rPr>
              <w:t>Филиал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C80" w:rsidRDefault="00DD6C80">
            <w:pPr>
              <w:spacing w:after="0" w:line="240" w:lineRule="auto"/>
              <w:rPr>
                <w:rFonts w:ascii="Times New Roman" w:hAnsi="Times New Roman"/>
                <w:b/>
                <w:i/>
                <w:sz w:val="24"/>
                <w:szCs w:val="24"/>
              </w:rPr>
            </w:pPr>
          </w:p>
        </w:tc>
      </w:tr>
      <w:tr w:rsidR="00DD6C80" w:rsidTr="00DD6C80">
        <w:trPr>
          <w:cantSplit/>
          <w:trHeight w:val="174"/>
        </w:trPr>
        <w:tc>
          <w:tcPr>
            <w:tcW w:w="239" w:type="pct"/>
            <w:tcBorders>
              <w:top w:val="nil"/>
              <w:left w:val="single" w:sz="4" w:space="0" w:color="auto"/>
              <w:bottom w:val="single" w:sz="4" w:space="0" w:color="auto"/>
              <w:right w:val="single" w:sz="4" w:space="0" w:color="auto"/>
            </w:tcBorders>
          </w:tcPr>
          <w:p w:rsidR="00DD6C80" w:rsidRDefault="00DD6C80">
            <w:pPr>
              <w:rPr>
                <w:rFonts w:ascii="Times New Roman" w:hAnsi="Times New Roman"/>
                <w:b/>
                <w:i/>
                <w:sz w:val="24"/>
                <w:szCs w:val="24"/>
              </w:rPr>
            </w:pPr>
          </w:p>
        </w:tc>
        <w:tc>
          <w:tcPr>
            <w:tcW w:w="919" w:type="pct"/>
            <w:tcBorders>
              <w:top w:val="nil"/>
              <w:left w:val="single" w:sz="4" w:space="0" w:color="auto"/>
              <w:bottom w:val="single" w:sz="4" w:space="0" w:color="auto"/>
              <w:right w:val="single" w:sz="4" w:space="0" w:color="auto"/>
            </w:tcBorders>
          </w:tcPr>
          <w:p w:rsidR="00DD6C80" w:rsidRDefault="00DD6C80">
            <w:pPr>
              <w:spacing w:after="0" w:line="240" w:lineRule="auto"/>
              <w:rPr>
                <w:rFonts w:ascii="Times New Roman" w:hAnsi="Times New Roman"/>
                <w:b/>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C80" w:rsidRDefault="00DD6C80">
            <w:pPr>
              <w:spacing w:after="0" w:line="240" w:lineRule="auto"/>
              <w:rPr>
                <w:rFonts w:ascii="Times New Roman" w:hAnsi="Times New Roman"/>
                <w:b/>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C80" w:rsidRDefault="00DD6C80">
            <w:pPr>
              <w:spacing w:after="0" w:line="240" w:lineRule="auto"/>
              <w:rPr>
                <w:rFonts w:ascii="Times New Roman" w:hAnsi="Times New Roman"/>
                <w:b/>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C80" w:rsidRDefault="00DD6C80">
            <w:pPr>
              <w:spacing w:after="0" w:line="240" w:lineRule="auto"/>
              <w:rPr>
                <w:rFonts w:ascii="Times New Roman" w:hAnsi="Times New Roman"/>
                <w:b/>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C80" w:rsidRDefault="00DD6C80">
            <w:pPr>
              <w:spacing w:after="0" w:line="240" w:lineRule="auto"/>
              <w:rPr>
                <w:rFonts w:ascii="Times New Roman" w:hAnsi="Times New Roman"/>
                <w:b/>
                <w:i/>
                <w:sz w:val="24"/>
                <w:szCs w:val="24"/>
              </w:rPr>
            </w:pPr>
          </w:p>
        </w:tc>
      </w:tr>
      <w:tr w:rsidR="00DD6C80" w:rsidTr="00DD6C80">
        <w:tc>
          <w:tcPr>
            <w:tcW w:w="239" w:type="pct"/>
            <w:tcBorders>
              <w:top w:val="single" w:sz="4" w:space="0" w:color="auto"/>
              <w:left w:val="single" w:sz="4" w:space="0" w:color="auto"/>
              <w:bottom w:val="single" w:sz="4" w:space="0" w:color="auto"/>
              <w:right w:val="single" w:sz="4" w:space="0" w:color="auto"/>
            </w:tcBorders>
            <w:hideMark/>
          </w:tcPr>
          <w:p w:rsidR="00DD6C80" w:rsidRDefault="00DD6C80">
            <w:pPr>
              <w:rPr>
                <w:rFonts w:ascii="Times New Roman" w:hAnsi="Times New Roman"/>
                <w:b/>
                <w:i/>
                <w:sz w:val="20"/>
                <w:szCs w:val="20"/>
              </w:rPr>
            </w:pPr>
            <w:r>
              <w:rPr>
                <w:rFonts w:ascii="Times New Roman" w:hAnsi="Times New Roman"/>
                <w:b/>
                <w:i/>
                <w:sz w:val="20"/>
                <w:szCs w:val="20"/>
              </w:rPr>
              <w:t>1</w:t>
            </w:r>
          </w:p>
        </w:tc>
        <w:tc>
          <w:tcPr>
            <w:tcW w:w="919"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rPr>
                <w:rFonts w:ascii="Times New Roman" w:hAnsi="Times New Roman"/>
                <w:b/>
                <w:i/>
                <w:sz w:val="20"/>
                <w:szCs w:val="20"/>
              </w:rPr>
            </w:pPr>
            <w:r>
              <w:rPr>
                <w:rFonts w:ascii="Times New Roman" w:hAnsi="Times New Roman"/>
                <w:b/>
                <w:i/>
                <w:sz w:val="20"/>
                <w:szCs w:val="20"/>
              </w:rPr>
              <w:t>Полные семьи</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85C49">
            <w:pPr>
              <w:spacing w:after="0" w:line="240" w:lineRule="auto"/>
              <w:jc w:val="center"/>
              <w:rPr>
                <w:rFonts w:ascii="Times New Roman" w:hAnsi="Times New Roman"/>
                <w:b/>
                <w:i/>
                <w:sz w:val="20"/>
                <w:szCs w:val="20"/>
              </w:rPr>
            </w:pPr>
            <w:r>
              <w:rPr>
                <w:rFonts w:ascii="Times New Roman" w:hAnsi="Times New Roman"/>
                <w:b/>
                <w:i/>
                <w:sz w:val="20"/>
                <w:szCs w:val="20"/>
              </w:rPr>
              <w:t>64</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5D62C9">
            <w:pPr>
              <w:spacing w:after="0" w:line="240" w:lineRule="auto"/>
              <w:jc w:val="center"/>
              <w:rPr>
                <w:rFonts w:ascii="Times New Roman" w:hAnsi="Times New Roman"/>
                <w:b/>
                <w:i/>
                <w:sz w:val="20"/>
                <w:szCs w:val="20"/>
              </w:rPr>
            </w:pPr>
            <w:r>
              <w:rPr>
                <w:rFonts w:ascii="Times New Roman" w:hAnsi="Times New Roman"/>
                <w:b/>
                <w:i/>
                <w:sz w:val="20"/>
                <w:szCs w:val="20"/>
              </w:rPr>
              <w:t>32</w:t>
            </w:r>
          </w:p>
        </w:tc>
        <w:tc>
          <w:tcPr>
            <w:tcW w:w="766" w:type="pct"/>
            <w:tcBorders>
              <w:top w:val="single" w:sz="4" w:space="0" w:color="auto"/>
              <w:left w:val="single" w:sz="4" w:space="0" w:color="auto"/>
              <w:bottom w:val="single" w:sz="4" w:space="0" w:color="auto"/>
              <w:right w:val="single" w:sz="4" w:space="0" w:color="auto"/>
            </w:tcBorders>
            <w:hideMark/>
          </w:tcPr>
          <w:p w:rsidR="00DD6C80" w:rsidRDefault="005D62C9">
            <w:pPr>
              <w:spacing w:after="0" w:line="240" w:lineRule="auto"/>
              <w:jc w:val="center"/>
              <w:rPr>
                <w:rFonts w:ascii="Times New Roman" w:hAnsi="Times New Roman"/>
                <w:b/>
                <w:i/>
                <w:sz w:val="20"/>
                <w:szCs w:val="20"/>
              </w:rPr>
            </w:pPr>
            <w:r>
              <w:rPr>
                <w:rFonts w:ascii="Times New Roman" w:hAnsi="Times New Roman"/>
                <w:b/>
                <w:i/>
                <w:sz w:val="20"/>
                <w:szCs w:val="20"/>
              </w:rPr>
              <w:t>7</w:t>
            </w:r>
          </w:p>
        </w:tc>
        <w:tc>
          <w:tcPr>
            <w:tcW w:w="2021" w:type="pct"/>
            <w:tcBorders>
              <w:top w:val="single" w:sz="4" w:space="0" w:color="auto"/>
              <w:left w:val="single" w:sz="4" w:space="0" w:color="auto"/>
              <w:bottom w:val="single" w:sz="4" w:space="0" w:color="auto"/>
              <w:right w:val="single" w:sz="4" w:space="0" w:color="auto"/>
            </w:tcBorders>
            <w:hideMark/>
          </w:tcPr>
          <w:p w:rsidR="00DD6C80" w:rsidRDefault="0000612C">
            <w:pPr>
              <w:spacing w:after="0" w:line="240" w:lineRule="auto"/>
              <w:jc w:val="center"/>
              <w:rPr>
                <w:rFonts w:ascii="Times New Roman" w:hAnsi="Times New Roman"/>
                <w:b/>
                <w:i/>
                <w:sz w:val="20"/>
                <w:szCs w:val="20"/>
              </w:rPr>
            </w:pPr>
            <w:r>
              <w:rPr>
                <w:rFonts w:ascii="Times New Roman" w:hAnsi="Times New Roman"/>
                <w:b/>
                <w:i/>
                <w:sz w:val="20"/>
                <w:szCs w:val="20"/>
              </w:rPr>
              <w:t>103</w:t>
            </w:r>
          </w:p>
        </w:tc>
      </w:tr>
      <w:tr w:rsidR="00DD6C80" w:rsidTr="00DD6C80">
        <w:tc>
          <w:tcPr>
            <w:tcW w:w="239" w:type="pct"/>
            <w:tcBorders>
              <w:top w:val="single" w:sz="4" w:space="0" w:color="auto"/>
              <w:left w:val="single" w:sz="4" w:space="0" w:color="auto"/>
              <w:bottom w:val="single" w:sz="4" w:space="0" w:color="auto"/>
              <w:right w:val="single" w:sz="4" w:space="0" w:color="auto"/>
            </w:tcBorders>
            <w:hideMark/>
          </w:tcPr>
          <w:p w:rsidR="00DD6C80" w:rsidRDefault="00DD6C80">
            <w:pPr>
              <w:rPr>
                <w:rFonts w:ascii="Times New Roman" w:hAnsi="Times New Roman"/>
                <w:b/>
                <w:i/>
                <w:sz w:val="20"/>
                <w:szCs w:val="20"/>
              </w:rPr>
            </w:pPr>
            <w:r>
              <w:rPr>
                <w:rFonts w:ascii="Times New Roman" w:hAnsi="Times New Roman"/>
                <w:b/>
                <w:i/>
                <w:sz w:val="20"/>
                <w:szCs w:val="20"/>
              </w:rPr>
              <w:t>2</w:t>
            </w:r>
          </w:p>
        </w:tc>
        <w:tc>
          <w:tcPr>
            <w:tcW w:w="919"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rPr>
                <w:rFonts w:ascii="Times New Roman" w:hAnsi="Times New Roman"/>
                <w:b/>
                <w:i/>
                <w:sz w:val="20"/>
                <w:szCs w:val="20"/>
              </w:rPr>
            </w:pPr>
            <w:r>
              <w:rPr>
                <w:rFonts w:ascii="Times New Roman" w:hAnsi="Times New Roman"/>
                <w:b/>
                <w:i/>
                <w:sz w:val="20"/>
                <w:szCs w:val="20"/>
              </w:rPr>
              <w:t>Неполные семьи</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85C49">
            <w:pPr>
              <w:spacing w:after="0" w:line="240" w:lineRule="auto"/>
              <w:jc w:val="center"/>
              <w:rPr>
                <w:rFonts w:ascii="Times New Roman" w:hAnsi="Times New Roman"/>
                <w:b/>
                <w:i/>
                <w:sz w:val="20"/>
                <w:szCs w:val="20"/>
              </w:rPr>
            </w:pPr>
            <w:r>
              <w:rPr>
                <w:rFonts w:ascii="Times New Roman" w:hAnsi="Times New Roman"/>
                <w:b/>
                <w:i/>
                <w:sz w:val="20"/>
                <w:szCs w:val="20"/>
              </w:rPr>
              <w:t>16</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85C49">
            <w:pPr>
              <w:spacing w:after="0" w:line="240" w:lineRule="auto"/>
              <w:jc w:val="center"/>
              <w:rPr>
                <w:rFonts w:ascii="Times New Roman" w:hAnsi="Times New Roman"/>
                <w:b/>
                <w:i/>
                <w:sz w:val="20"/>
                <w:szCs w:val="20"/>
              </w:rPr>
            </w:pPr>
            <w:r>
              <w:rPr>
                <w:rFonts w:ascii="Times New Roman" w:hAnsi="Times New Roman"/>
                <w:b/>
                <w: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0"/>
                <w:szCs w:val="20"/>
              </w:rPr>
            </w:pPr>
            <w:r>
              <w:rPr>
                <w:rFonts w:ascii="Times New Roman" w:hAnsi="Times New Roman"/>
                <w:b/>
                <w:i/>
                <w:sz w:val="20"/>
                <w:szCs w:val="20"/>
              </w:rPr>
              <w:t>1</w:t>
            </w:r>
          </w:p>
        </w:tc>
        <w:tc>
          <w:tcPr>
            <w:tcW w:w="2021" w:type="pct"/>
            <w:tcBorders>
              <w:top w:val="single" w:sz="4" w:space="0" w:color="auto"/>
              <w:left w:val="single" w:sz="4" w:space="0" w:color="auto"/>
              <w:bottom w:val="single" w:sz="4" w:space="0" w:color="auto"/>
              <w:right w:val="single" w:sz="4" w:space="0" w:color="auto"/>
            </w:tcBorders>
            <w:hideMark/>
          </w:tcPr>
          <w:p w:rsidR="00DD6C80" w:rsidRDefault="0000612C">
            <w:pPr>
              <w:spacing w:after="0" w:line="240" w:lineRule="auto"/>
              <w:jc w:val="center"/>
              <w:rPr>
                <w:rFonts w:ascii="Times New Roman" w:hAnsi="Times New Roman"/>
                <w:b/>
                <w:i/>
                <w:sz w:val="20"/>
                <w:szCs w:val="20"/>
              </w:rPr>
            </w:pPr>
            <w:r>
              <w:rPr>
                <w:rFonts w:ascii="Times New Roman" w:hAnsi="Times New Roman"/>
                <w:b/>
                <w:i/>
                <w:sz w:val="20"/>
                <w:szCs w:val="20"/>
              </w:rPr>
              <w:t>29</w:t>
            </w:r>
          </w:p>
        </w:tc>
      </w:tr>
      <w:tr w:rsidR="00DD6C80" w:rsidTr="00DD6C80">
        <w:tc>
          <w:tcPr>
            <w:tcW w:w="239" w:type="pct"/>
            <w:tcBorders>
              <w:top w:val="single" w:sz="4" w:space="0" w:color="auto"/>
              <w:left w:val="single" w:sz="4" w:space="0" w:color="auto"/>
              <w:bottom w:val="single" w:sz="4" w:space="0" w:color="auto"/>
              <w:right w:val="single" w:sz="4" w:space="0" w:color="auto"/>
            </w:tcBorders>
          </w:tcPr>
          <w:p w:rsidR="00DD6C80" w:rsidRDefault="00DD6C80">
            <w:pPr>
              <w:rPr>
                <w:rFonts w:ascii="Times New Roman" w:hAnsi="Times New Roman"/>
                <w:b/>
                <w:i/>
                <w:sz w:val="20"/>
                <w:szCs w:val="20"/>
              </w:rPr>
            </w:pPr>
          </w:p>
        </w:tc>
        <w:tc>
          <w:tcPr>
            <w:tcW w:w="919"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rPr>
                <w:rFonts w:ascii="Times New Roman" w:hAnsi="Times New Roman"/>
                <w:b/>
                <w:i/>
                <w:sz w:val="20"/>
                <w:szCs w:val="20"/>
              </w:rPr>
            </w:pPr>
            <w:r>
              <w:rPr>
                <w:rFonts w:ascii="Times New Roman" w:hAnsi="Times New Roman"/>
                <w:b/>
                <w:i/>
                <w:sz w:val="20"/>
                <w:szCs w:val="20"/>
              </w:rPr>
              <w:t>В том числе семьи без матери</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0"/>
                <w:szCs w:val="20"/>
              </w:rPr>
            </w:pPr>
            <w:r>
              <w:rPr>
                <w:rFonts w:ascii="Times New Roman" w:hAnsi="Times New Roman"/>
                <w:b/>
                <w:i/>
                <w:sz w:val="20"/>
                <w:szCs w:val="20"/>
              </w:rPr>
              <w:t>1</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85C49">
            <w:pPr>
              <w:spacing w:after="0" w:line="240" w:lineRule="auto"/>
              <w:jc w:val="center"/>
              <w:rPr>
                <w:rFonts w:ascii="Times New Roman" w:hAnsi="Times New Roman"/>
                <w:b/>
                <w:i/>
                <w:sz w:val="20"/>
                <w:szCs w:val="20"/>
              </w:rPr>
            </w:pPr>
            <w:r>
              <w:rPr>
                <w:rFonts w:ascii="Times New Roman" w:hAnsi="Times New Roman"/>
                <w:b/>
                <w:i/>
                <w:sz w:val="20"/>
                <w:szCs w:val="20"/>
              </w:rPr>
              <w:t>1</w:t>
            </w:r>
          </w:p>
        </w:tc>
        <w:tc>
          <w:tcPr>
            <w:tcW w:w="766"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0"/>
                <w:szCs w:val="20"/>
              </w:rPr>
            </w:pPr>
            <w:r>
              <w:rPr>
                <w:rFonts w:ascii="Times New Roman" w:hAnsi="Times New Roman"/>
                <w:b/>
                <w:i/>
                <w:sz w:val="20"/>
                <w:szCs w:val="20"/>
              </w:rPr>
              <w:t>0</w:t>
            </w:r>
          </w:p>
        </w:tc>
        <w:tc>
          <w:tcPr>
            <w:tcW w:w="2021" w:type="pct"/>
            <w:tcBorders>
              <w:top w:val="single" w:sz="4" w:space="0" w:color="auto"/>
              <w:left w:val="single" w:sz="4" w:space="0" w:color="auto"/>
              <w:bottom w:val="single" w:sz="4" w:space="0" w:color="auto"/>
              <w:right w:val="single" w:sz="4" w:space="0" w:color="auto"/>
            </w:tcBorders>
            <w:hideMark/>
          </w:tcPr>
          <w:p w:rsidR="00DD6C80" w:rsidRDefault="0000612C">
            <w:pPr>
              <w:spacing w:after="0" w:line="240" w:lineRule="auto"/>
              <w:jc w:val="center"/>
              <w:rPr>
                <w:rFonts w:ascii="Times New Roman" w:hAnsi="Times New Roman"/>
                <w:b/>
                <w:i/>
                <w:sz w:val="20"/>
                <w:szCs w:val="20"/>
              </w:rPr>
            </w:pPr>
            <w:r>
              <w:rPr>
                <w:rFonts w:ascii="Times New Roman" w:hAnsi="Times New Roman"/>
                <w:b/>
                <w:i/>
                <w:sz w:val="20"/>
                <w:szCs w:val="20"/>
              </w:rPr>
              <w:t>2</w:t>
            </w:r>
          </w:p>
        </w:tc>
      </w:tr>
      <w:tr w:rsidR="00DD6C80" w:rsidTr="00DD6C80">
        <w:tc>
          <w:tcPr>
            <w:tcW w:w="239" w:type="pct"/>
            <w:tcBorders>
              <w:top w:val="single" w:sz="4" w:space="0" w:color="auto"/>
              <w:left w:val="single" w:sz="4" w:space="0" w:color="auto"/>
              <w:bottom w:val="single" w:sz="4" w:space="0" w:color="auto"/>
              <w:right w:val="single" w:sz="4" w:space="0" w:color="auto"/>
            </w:tcBorders>
          </w:tcPr>
          <w:p w:rsidR="00DD6C80" w:rsidRDefault="00DD6C80">
            <w:pPr>
              <w:rPr>
                <w:rFonts w:ascii="Times New Roman" w:hAnsi="Times New Roman"/>
                <w:b/>
                <w:i/>
                <w:sz w:val="20"/>
                <w:szCs w:val="20"/>
              </w:rPr>
            </w:pPr>
          </w:p>
        </w:tc>
        <w:tc>
          <w:tcPr>
            <w:tcW w:w="919"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rPr>
                <w:rFonts w:ascii="Times New Roman" w:hAnsi="Times New Roman"/>
                <w:b/>
                <w:i/>
                <w:sz w:val="20"/>
                <w:szCs w:val="20"/>
              </w:rPr>
            </w:pPr>
            <w:r>
              <w:rPr>
                <w:rFonts w:ascii="Times New Roman" w:hAnsi="Times New Roman"/>
                <w:b/>
                <w:i/>
                <w:sz w:val="20"/>
                <w:szCs w:val="20"/>
              </w:rPr>
              <w:t>В том числе семьи без отца</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85C49">
            <w:pPr>
              <w:spacing w:after="0" w:line="240" w:lineRule="auto"/>
              <w:jc w:val="center"/>
              <w:rPr>
                <w:rFonts w:ascii="Times New Roman" w:hAnsi="Times New Roman"/>
                <w:b/>
                <w:i/>
                <w:sz w:val="20"/>
                <w:szCs w:val="20"/>
              </w:rPr>
            </w:pPr>
            <w:r>
              <w:rPr>
                <w:rFonts w:ascii="Times New Roman" w:hAnsi="Times New Roman"/>
                <w:b/>
                <w:i/>
                <w:sz w:val="20"/>
                <w:szCs w:val="20"/>
              </w:rPr>
              <w:t>12</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0"/>
                <w:szCs w:val="20"/>
              </w:rPr>
            </w:pPr>
            <w:r>
              <w:rPr>
                <w:rFonts w:ascii="Times New Roman" w:hAnsi="Times New Roman"/>
                <w:b/>
                <w:i/>
                <w:sz w:val="20"/>
                <w:szCs w:val="20"/>
              </w:rPr>
              <w:t>8</w:t>
            </w:r>
          </w:p>
        </w:tc>
        <w:tc>
          <w:tcPr>
            <w:tcW w:w="766" w:type="pct"/>
            <w:tcBorders>
              <w:top w:val="single" w:sz="4" w:space="0" w:color="auto"/>
              <w:left w:val="single" w:sz="4" w:space="0" w:color="auto"/>
              <w:bottom w:val="single" w:sz="4" w:space="0" w:color="auto"/>
              <w:right w:val="single" w:sz="4" w:space="0" w:color="auto"/>
            </w:tcBorders>
            <w:hideMark/>
          </w:tcPr>
          <w:p w:rsidR="00DD6C80" w:rsidRDefault="005D62C9">
            <w:pPr>
              <w:spacing w:after="0" w:line="240" w:lineRule="auto"/>
              <w:jc w:val="center"/>
              <w:rPr>
                <w:rFonts w:ascii="Times New Roman" w:hAnsi="Times New Roman"/>
                <w:b/>
                <w:i/>
                <w:sz w:val="20"/>
                <w:szCs w:val="20"/>
              </w:rPr>
            </w:pPr>
            <w:r>
              <w:rPr>
                <w:rFonts w:ascii="Times New Roman" w:hAnsi="Times New Roman"/>
                <w:b/>
                <w:i/>
                <w:sz w:val="20"/>
                <w:szCs w:val="20"/>
              </w:rPr>
              <w:t>1</w:t>
            </w:r>
          </w:p>
        </w:tc>
        <w:tc>
          <w:tcPr>
            <w:tcW w:w="2021" w:type="pct"/>
            <w:tcBorders>
              <w:top w:val="single" w:sz="4" w:space="0" w:color="auto"/>
              <w:left w:val="single" w:sz="4" w:space="0" w:color="auto"/>
              <w:bottom w:val="single" w:sz="4" w:space="0" w:color="auto"/>
              <w:right w:val="single" w:sz="4" w:space="0" w:color="auto"/>
            </w:tcBorders>
            <w:hideMark/>
          </w:tcPr>
          <w:p w:rsidR="00DD6C80" w:rsidRDefault="0000612C">
            <w:pPr>
              <w:spacing w:after="0" w:line="240" w:lineRule="auto"/>
              <w:jc w:val="center"/>
              <w:rPr>
                <w:rFonts w:ascii="Times New Roman" w:hAnsi="Times New Roman"/>
                <w:b/>
                <w:i/>
                <w:sz w:val="20"/>
                <w:szCs w:val="20"/>
              </w:rPr>
            </w:pPr>
            <w:r>
              <w:rPr>
                <w:rFonts w:ascii="Times New Roman" w:hAnsi="Times New Roman"/>
                <w:b/>
                <w:i/>
                <w:sz w:val="20"/>
                <w:szCs w:val="20"/>
              </w:rPr>
              <w:t>21</w:t>
            </w:r>
          </w:p>
        </w:tc>
      </w:tr>
      <w:tr w:rsidR="00DD6C80" w:rsidTr="00DD6C80">
        <w:tc>
          <w:tcPr>
            <w:tcW w:w="239" w:type="pct"/>
            <w:tcBorders>
              <w:top w:val="single" w:sz="4" w:space="0" w:color="auto"/>
              <w:left w:val="single" w:sz="4" w:space="0" w:color="auto"/>
              <w:bottom w:val="single" w:sz="4" w:space="0" w:color="auto"/>
              <w:right w:val="single" w:sz="4" w:space="0" w:color="auto"/>
            </w:tcBorders>
            <w:hideMark/>
          </w:tcPr>
          <w:p w:rsidR="00DD6C80" w:rsidRDefault="00DD6C80">
            <w:pPr>
              <w:rPr>
                <w:rFonts w:ascii="Times New Roman" w:hAnsi="Times New Roman"/>
                <w:b/>
                <w:i/>
                <w:sz w:val="20"/>
                <w:szCs w:val="20"/>
              </w:rPr>
            </w:pPr>
            <w:r>
              <w:rPr>
                <w:rFonts w:ascii="Times New Roman" w:hAnsi="Times New Roman"/>
                <w:b/>
                <w:i/>
                <w:sz w:val="20"/>
                <w:szCs w:val="20"/>
              </w:rPr>
              <w:t>3</w:t>
            </w:r>
          </w:p>
        </w:tc>
        <w:tc>
          <w:tcPr>
            <w:tcW w:w="919"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rPr>
                <w:rFonts w:ascii="Times New Roman" w:hAnsi="Times New Roman"/>
                <w:b/>
                <w:i/>
                <w:sz w:val="20"/>
                <w:szCs w:val="20"/>
              </w:rPr>
            </w:pPr>
            <w:r>
              <w:rPr>
                <w:rFonts w:ascii="Times New Roman" w:hAnsi="Times New Roman"/>
                <w:b/>
                <w:i/>
                <w:sz w:val="20"/>
                <w:szCs w:val="20"/>
              </w:rPr>
              <w:t>Семьи с опекаемыми детьми</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0"/>
                <w:szCs w:val="20"/>
              </w:rPr>
            </w:pPr>
            <w:r>
              <w:rPr>
                <w:rFonts w:ascii="Times New Roman" w:hAnsi="Times New Roman"/>
                <w:b/>
                <w:i/>
                <w:sz w:val="20"/>
                <w:szCs w:val="20"/>
              </w:rPr>
              <w:t>0</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85C49">
            <w:pPr>
              <w:spacing w:after="0" w:line="240" w:lineRule="auto"/>
              <w:jc w:val="center"/>
              <w:rPr>
                <w:rFonts w:ascii="Times New Roman" w:hAnsi="Times New Roman"/>
                <w:b/>
                <w:i/>
                <w:sz w:val="20"/>
                <w:szCs w:val="20"/>
              </w:rPr>
            </w:pPr>
            <w:r>
              <w:rPr>
                <w:rFonts w:ascii="Times New Roman" w:hAnsi="Times New Roman"/>
                <w:b/>
                <w:i/>
                <w:sz w:val="20"/>
                <w:szCs w:val="20"/>
              </w:rPr>
              <w:t>1</w:t>
            </w:r>
          </w:p>
        </w:tc>
        <w:tc>
          <w:tcPr>
            <w:tcW w:w="766" w:type="pct"/>
            <w:tcBorders>
              <w:top w:val="single" w:sz="4" w:space="0" w:color="auto"/>
              <w:left w:val="single" w:sz="4" w:space="0" w:color="auto"/>
              <w:bottom w:val="single" w:sz="4" w:space="0" w:color="auto"/>
              <w:right w:val="single" w:sz="4" w:space="0" w:color="auto"/>
            </w:tcBorders>
            <w:hideMark/>
          </w:tcPr>
          <w:p w:rsidR="00DD6C80" w:rsidRDefault="005D62C9">
            <w:pPr>
              <w:spacing w:after="0" w:line="240" w:lineRule="auto"/>
              <w:jc w:val="center"/>
              <w:rPr>
                <w:rFonts w:ascii="Times New Roman" w:hAnsi="Times New Roman"/>
                <w:b/>
                <w:i/>
                <w:sz w:val="20"/>
                <w:szCs w:val="20"/>
              </w:rPr>
            </w:pPr>
            <w:r>
              <w:rPr>
                <w:rFonts w:ascii="Times New Roman" w:hAnsi="Times New Roman"/>
                <w:b/>
                <w:i/>
                <w:sz w:val="20"/>
                <w:szCs w:val="20"/>
              </w:rPr>
              <w:t>0</w:t>
            </w:r>
          </w:p>
        </w:tc>
        <w:tc>
          <w:tcPr>
            <w:tcW w:w="2021" w:type="pct"/>
            <w:tcBorders>
              <w:top w:val="single" w:sz="4" w:space="0" w:color="auto"/>
              <w:left w:val="single" w:sz="4" w:space="0" w:color="auto"/>
              <w:bottom w:val="single" w:sz="4" w:space="0" w:color="auto"/>
              <w:right w:val="single" w:sz="4" w:space="0" w:color="auto"/>
            </w:tcBorders>
            <w:hideMark/>
          </w:tcPr>
          <w:p w:rsidR="00DD6C80" w:rsidRDefault="0000612C">
            <w:pPr>
              <w:spacing w:after="0" w:line="240" w:lineRule="auto"/>
              <w:jc w:val="center"/>
              <w:rPr>
                <w:rFonts w:ascii="Times New Roman" w:hAnsi="Times New Roman"/>
                <w:b/>
                <w:i/>
                <w:sz w:val="20"/>
                <w:szCs w:val="20"/>
              </w:rPr>
            </w:pPr>
            <w:r>
              <w:rPr>
                <w:rFonts w:ascii="Times New Roman" w:hAnsi="Times New Roman"/>
                <w:b/>
                <w:i/>
                <w:sz w:val="20"/>
                <w:szCs w:val="20"/>
              </w:rPr>
              <w:t>1</w:t>
            </w:r>
          </w:p>
        </w:tc>
      </w:tr>
      <w:tr w:rsidR="00DD6C80" w:rsidTr="00DD6C80">
        <w:tc>
          <w:tcPr>
            <w:tcW w:w="239" w:type="pct"/>
            <w:tcBorders>
              <w:top w:val="single" w:sz="4" w:space="0" w:color="auto"/>
              <w:left w:val="single" w:sz="4" w:space="0" w:color="auto"/>
              <w:bottom w:val="single" w:sz="4" w:space="0" w:color="auto"/>
              <w:right w:val="single" w:sz="4" w:space="0" w:color="auto"/>
            </w:tcBorders>
            <w:hideMark/>
          </w:tcPr>
          <w:p w:rsidR="00DD6C80" w:rsidRDefault="00DD6C80">
            <w:pPr>
              <w:rPr>
                <w:rFonts w:ascii="Times New Roman" w:hAnsi="Times New Roman"/>
                <w:b/>
                <w:i/>
                <w:sz w:val="20"/>
                <w:szCs w:val="20"/>
              </w:rPr>
            </w:pPr>
            <w:r>
              <w:rPr>
                <w:rFonts w:ascii="Times New Roman" w:hAnsi="Times New Roman"/>
                <w:b/>
                <w:i/>
                <w:sz w:val="20"/>
                <w:szCs w:val="20"/>
              </w:rPr>
              <w:t>4</w:t>
            </w:r>
          </w:p>
        </w:tc>
        <w:tc>
          <w:tcPr>
            <w:tcW w:w="919"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rPr>
                <w:rFonts w:ascii="Times New Roman" w:hAnsi="Times New Roman"/>
                <w:b/>
                <w:i/>
                <w:sz w:val="20"/>
                <w:szCs w:val="20"/>
              </w:rPr>
            </w:pPr>
            <w:r>
              <w:rPr>
                <w:rFonts w:ascii="Times New Roman" w:hAnsi="Times New Roman"/>
                <w:b/>
                <w:i/>
                <w:sz w:val="20"/>
                <w:szCs w:val="20"/>
              </w:rPr>
              <w:t>Многодетные семьи</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85C49">
            <w:pPr>
              <w:spacing w:after="0" w:line="240" w:lineRule="auto"/>
              <w:jc w:val="center"/>
              <w:rPr>
                <w:rFonts w:ascii="Times New Roman" w:hAnsi="Times New Roman"/>
                <w:b/>
                <w:i/>
                <w:sz w:val="20"/>
                <w:szCs w:val="20"/>
              </w:rPr>
            </w:pPr>
            <w:r>
              <w:rPr>
                <w:rFonts w:ascii="Times New Roman" w:hAnsi="Times New Roman"/>
                <w:b/>
                <w:i/>
                <w:sz w:val="20"/>
                <w:szCs w:val="20"/>
              </w:rPr>
              <w:t>40</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DD6C80" w:rsidP="00085C49">
            <w:pPr>
              <w:spacing w:after="0" w:line="240" w:lineRule="auto"/>
              <w:jc w:val="center"/>
              <w:rPr>
                <w:rFonts w:ascii="Times New Roman" w:hAnsi="Times New Roman"/>
                <w:b/>
                <w:i/>
                <w:sz w:val="20"/>
                <w:szCs w:val="20"/>
              </w:rPr>
            </w:pPr>
            <w:r>
              <w:rPr>
                <w:rFonts w:ascii="Times New Roman" w:hAnsi="Times New Roman"/>
                <w:b/>
                <w:i/>
                <w:sz w:val="20"/>
                <w:szCs w:val="20"/>
              </w:rPr>
              <w:t>2</w:t>
            </w:r>
            <w:r w:rsidR="00085C49">
              <w:rPr>
                <w:rFonts w:ascii="Times New Roman" w:hAnsi="Times New Roman"/>
                <w:b/>
                <w:i/>
                <w:sz w:val="20"/>
                <w:szCs w:val="20"/>
              </w:rPr>
              <w:t>0</w:t>
            </w:r>
          </w:p>
        </w:tc>
        <w:tc>
          <w:tcPr>
            <w:tcW w:w="766" w:type="pct"/>
            <w:tcBorders>
              <w:top w:val="single" w:sz="4" w:space="0" w:color="auto"/>
              <w:left w:val="single" w:sz="4" w:space="0" w:color="auto"/>
              <w:bottom w:val="single" w:sz="4" w:space="0" w:color="auto"/>
              <w:right w:val="single" w:sz="4" w:space="0" w:color="auto"/>
            </w:tcBorders>
            <w:hideMark/>
          </w:tcPr>
          <w:p w:rsidR="00DD6C80" w:rsidRDefault="005D62C9">
            <w:pPr>
              <w:spacing w:after="0" w:line="240" w:lineRule="auto"/>
              <w:jc w:val="center"/>
              <w:rPr>
                <w:rFonts w:ascii="Times New Roman" w:hAnsi="Times New Roman"/>
                <w:b/>
                <w:i/>
                <w:sz w:val="20"/>
                <w:szCs w:val="20"/>
              </w:rPr>
            </w:pPr>
            <w:r>
              <w:rPr>
                <w:rFonts w:ascii="Times New Roman" w:hAnsi="Times New Roman"/>
                <w:b/>
                <w:i/>
                <w:sz w:val="20"/>
                <w:szCs w:val="20"/>
              </w:rPr>
              <w:t>2</w:t>
            </w:r>
          </w:p>
        </w:tc>
        <w:tc>
          <w:tcPr>
            <w:tcW w:w="2021" w:type="pct"/>
            <w:tcBorders>
              <w:top w:val="single" w:sz="4" w:space="0" w:color="auto"/>
              <w:left w:val="single" w:sz="4" w:space="0" w:color="auto"/>
              <w:bottom w:val="single" w:sz="4" w:space="0" w:color="auto"/>
              <w:right w:val="single" w:sz="4" w:space="0" w:color="auto"/>
            </w:tcBorders>
            <w:hideMark/>
          </w:tcPr>
          <w:p w:rsidR="00DD6C80" w:rsidRDefault="0000612C">
            <w:pPr>
              <w:spacing w:after="0" w:line="240" w:lineRule="auto"/>
              <w:jc w:val="center"/>
              <w:rPr>
                <w:rFonts w:ascii="Times New Roman" w:hAnsi="Times New Roman"/>
                <w:b/>
                <w:i/>
                <w:sz w:val="20"/>
                <w:szCs w:val="20"/>
              </w:rPr>
            </w:pPr>
            <w:r>
              <w:rPr>
                <w:rFonts w:ascii="Times New Roman" w:hAnsi="Times New Roman"/>
                <w:b/>
                <w:i/>
                <w:sz w:val="20"/>
                <w:szCs w:val="20"/>
              </w:rPr>
              <w:t>62</w:t>
            </w:r>
          </w:p>
        </w:tc>
      </w:tr>
      <w:tr w:rsidR="00DD6C80" w:rsidTr="00DD6C80">
        <w:tc>
          <w:tcPr>
            <w:tcW w:w="239" w:type="pct"/>
            <w:tcBorders>
              <w:top w:val="single" w:sz="4" w:space="0" w:color="auto"/>
              <w:left w:val="single" w:sz="4" w:space="0" w:color="auto"/>
              <w:bottom w:val="single" w:sz="4" w:space="0" w:color="auto"/>
              <w:right w:val="single" w:sz="4" w:space="0" w:color="auto"/>
            </w:tcBorders>
            <w:hideMark/>
          </w:tcPr>
          <w:p w:rsidR="00DD6C80" w:rsidRDefault="00DD6C80">
            <w:pPr>
              <w:rPr>
                <w:rFonts w:ascii="Times New Roman" w:hAnsi="Times New Roman"/>
                <w:b/>
                <w:i/>
                <w:sz w:val="20"/>
                <w:szCs w:val="20"/>
              </w:rPr>
            </w:pPr>
            <w:r>
              <w:rPr>
                <w:rFonts w:ascii="Times New Roman" w:hAnsi="Times New Roman"/>
                <w:b/>
                <w:i/>
                <w:sz w:val="20"/>
                <w:szCs w:val="20"/>
              </w:rPr>
              <w:t>5</w:t>
            </w:r>
          </w:p>
        </w:tc>
        <w:tc>
          <w:tcPr>
            <w:tcW w:w="919"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rPr>
                <w:rFonts w:ascii="Times New Roman" w:hAnsi="Times New Roman"/>
                <w:b/>
                <w:i/>
                <w:sz w:val="20"/>
                <w:szCs w:val="20"/>
              </w:rPr>
            </w:pPr>
            <w:r>
              <w:rPr>
                <w:rFonts w:ascii="Times New Roman" w:hAnsi="Times New Roman"/>
                <w:b/>
                <w:i/>
                <w:sz w:val="20"/>
                <w:szCs w:val="20"/>
              </w:rPr>
              <w:t>Неблагополучные семьи</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0612C">
            <w:pPr>
              <w:spacing w:after="0" w:line="240" w:lineRule="auto"/>
              <w:jc w:val="center"/>
              <w:rPr>
                <w:rFonts w:ascii="Times New Roman" w:hAnsi="Times New Roman"/>
                <w:b/>
                <w:i/>
                <w:sz w:val="20"/>
                <w:szCs w:val="20"/>
              </w:rPr>
            </w:pPr>
            <w:r>
              <w:rPr>
                <w:rFonts w:ascii="Times New Roman" w:hAnsi="Times New Roman"/>
                <w:b/>
                <w:i/>
                <w:sz w:val="20"/>
                <w:szCs w:val="20"/>
              </w:rPr>
              <w:t>5</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85C49">
            <w:pPr>
              <w:spacing w:after="0" w:line="240" w:lineRule="auto"/>
              <w:jc w:val="center"/>
              <w:rPr>
                <w:rFonts w:ascii="Times New Roman" w:hAnsi="Times New Roman"/>
                <w:b/>
                <w:i/>
                <w:sz w:val="20"/>
                <w:szCs w:val="20"/>
              </w:rPr>
            </w:pPr>
            <w:r>
              <w:rPr>
                <w:rFonts w:ascii="Times New Roman" w:hAnsi="Times New Roman"/>
                <w:b/>
                <w:i/>
                <w:sz w:val="20"/>
                <w:szCs w:val="20"/>
              </w:rPr>
              <w:t>0</w:t>
            </w:r>
          </w:p>
        </w:tc>
        <w:tc>
          <w:tcPr>
            <w:tcW w:w="766"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0"/>
                <w:szCs w:val="20"/>
              </w:rPr>
            </w:pPr>
            <w:r>
              <w:rPr>
                <w:rFonts w:ascii="Times New Roman" w:hAnsi="Times New Roman"/>
                <w:b/>
                <w:i/>
                <w:sz w:val="20"/>
                <w:szCs w:val="20"/>
              </w:rPr>
              <w:t>0</w:t>
            </w:r>
          </w:p>
        </w:tc>
        <w:tc>
          <w:tcPr>
            <w:tcW w:w="2021" w:type="pct"/>
            <w:tcBorders>
              <w:top w:val="single" w:sz="4" w:space="0" w:color="auto"/>
              <w:left w:val="single" w:sz="4" w:space="0" w:color="auto"/>
              <w:bottom w:val="single" w:sz="4" w:space="0" w:color="auto"/>
              <w:right w:val="single" w:sz="4" w:space="0" w:color="auto"/>
            </w:tcBorders>
            <w:hideMark/>
          </w:tcPr>
          <w:p w:rsidR="00DD6C80" w:rsidRDefault="0000612C">
            <w:pPr>
              <w:spacing w:after="0" w:line="240" w:lineRule="auto"/>
              <w:jc w:val="center"/>
              <w:rPr>
                <w:rFonts w:ascii="Times New Roman" w:hAnsi="Times New Roman"/>
                <w:b/>
                <w:i/>
                <w:sz w:val="20"/>
                <w:szCs w:val="20"/>
              </w:rPr>
            </w:pPr>
            <w:r>
              <w:rPr>
                <w:rFonts w:ascii="Times New Roman" w:hAnsi="Times New Roman"/>
                <w:b/>
                <w:i/>
                <w:sz w:val="20"/>
                <w:szCs w:val="20"/>
              </w:rPr>
              <w:t>5</w:t>
            </w:r>
          </w:p>
        </w:tc>
      </w:tr>
      <w:tr w:rsidR="00DD6C80" w:rsidTr="00DD6C80">
        <w:tc>
          <w:tcPr>
            <w:tcW w:w="239" w:type="pct"/>
            <w:tcBorders>
              <w:top w:val="single" w:sz="4" w:space="0" w:color="auto"/>
              <w:left w:val="single" w:sz="4" w:space="0" w:color="auto"/>
              <w:bottom w:val="single" w:sz="4" w:space="0" w:color="auto"/>
              <w:right w:val="single" w:sz="4" w:space="0" w:color="auto"/>
            </w:tcBorders>
            <w:hideMark/>
          </w:tcPr>
          <w:p w:rsidR="00DD6C80" w:rsidRDefault="00DD6C80">
            <w:pPr>
              <w:rPr>
                <w:rFonts w:ascii="Times New Roman" w:hAnsi="Times New Roman"/>
                <w:b/>
                <w:i/>
                <w:sz w:val="20"/>
                <w:szCs w:val="20"/>
              </w:rPr>
            </w:pPr>
            <w:r>
              <w:rPr>
                <w:rFonts w:ascii="Times New Roman" w:hAnsi="Times New Roman"/>
                <w:b/>
                <w:i/>
                <w:sz w:val="20"/>
                <w:szCs w:val="20"/>
              </w:rPr>
              <w:t>6</w:t>
            </w:r>
          </w:p>
        </w:tc>
        <w:tc>
          <w:tcPr>
            <w:tcW w:w="919"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rPr>
                <w:rFonts w:ascii="Times New Roman" w:hAnsi="Times New Roman"/>
                <w:b/>
                <w:i/>
                <w:sz w:val="20"/>
                <w:szCs w:val="20"/>
              </w:rPr>
            </w:pPr>
            <w:r>
              <w:rPr>
                <w:rFonts w:ascii="Times New Roman" w:hAnsi="Times New Roman"/>
                <w:b/>
                <w:i/>
                <w:sz w:val="20"/>
                <w:szCs w:val="20"/>
              </w:rPr>
              <w:t>Дети-инвалиды</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00612C">
            <w:pPr>
              <w:spacing w:after="0" w:line="240" w:lineRule="auto"/>
              <w:jc w:val="center"/>
              <w:rPr>
                <w:rFonts w:ascii="Times New Roman" w:hAnsi="Times New Roman"/>
                <w:b/>
                <w:i/>
                <w:sz w:val="20"/>
                <w:szCs w:val="20"/>
              </w:rPr>
            </w:pPr>
            <w:r>
              <w:rPr>
                <w:rFonts w:ascii="Times New Roman" w:hAnsi="Times New Roman"/>
                <w:b/>
                <w:i/>
                <w:sz w:val="20"/>
                <w:szCs w:val="20"/>
              </w:rPr>
              <w:t>3</w:t>
            </w:r>
          </w:p>
        </w:tc>
        <w:tc>
          <w:tcPr>
            <w:tcW w:w="527"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0"/>
                <w:szCs w:val="20"/>
              </w:rPr>
            </w:pPr>
            <w:r>
              <w:rPr>
                <w:rFonts w:ascii="Times New Roman" w:hAnsi="Times New Roman"/>
                <w:b/>
                <w:i/>
                <w:sz w:val="20"/>
                <w:szCs w:val="20"/>
              </w:rPr>
              <w:t>0</w:t>
            </w:r>
          </w:p>
        </w:tc>
        <w:tc>
          <w:tcPr>
            <w:tcW w:w="766"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0"/>
                <w:szCs w:val="20"/>
              </w:rPr>
            </w:pPr>
            <w:r>
              <w:rPr>
                <w:rFonts w:ascii="Times New Roman" w:hAnsi="Times New Roman"/>
                <w:b/>
                <w:i/>
                <w:sz w:val="20"/>
                <w:szCs w:val="20"/>
              </w:rPr>
              <w:t>0</w:t>
            </w:r>
          </w:p>
        </w:tc>
        <w:tc>
          <w:tcPr>
            <w:tcW w:w="2021" w:type="pct"/>
            <w:tcBorders>
              <w:top w:val="single" w:sz="4" w:space="0" w:color="auto"/>
              <w:left w:val="single" w:sz="4" w:space="0" w:color="auto"/>
              <w:bottom w:val="single" w:sz="4" w:space="0" w:color="auto"/>
              <w:right w:val="single" w:sz="4" w:space="0" w:color="auto"/>
            </w:tcBorders>
            <w:hideMark/>
          </w:tcPr>
          <w:p w:rsidR="00DD6C80" w:rsidRDefault="00DD6C80">
            <w:pPr>
              <w:spacing w:after="0" w:line="240" w:lineRule="auto"/>
              <w:jc w:val="center"/>
              <w:rPr>
                <w:rFonts w:ascii="Times New Roman" w:hAnsi="Times New Roman"/>
                <w:b/>
                <w:i/>
                <w:sz w:val="20"/>
                <w:szCs w:val="20"/>
              </w:rPr>
            </w:pPr>
            <w:r>
              <w:rPr>
                <w:rFonts w:ascii="Times New Roman" w:hAnsi="Times New Roman"/>
                <w:b/>
                <w:i/>
                <w:sz w:val="20"/>
                <w:szCs w:val="20"/>
              </w:rPr>
              <w:t>3</w:t>
            </w:r>
          </w:p>
        </w:tc>
      </w:tr>
    </w:tbl>
    <w:p w:rsidR="00DD6C80" w:rsidRDefault="00DD6C80" w:rsidP="00DD6C80">
      <w:pPr>
        <w:jc w:val="center"/>
        <w:rPr>
          <w:rFonts w:ascii="Times New Roman" w:hAnsi="Times New Roman"/>
          <w:sz w:val="24"/>
          <w:szCs w:val="24"/>
        </w:rPr>
      </w:pPr>
    </w:p>
    <w:p w:rsidR="00DD6C80" w:rsidRDefault="00DD6C80" w:rsidP="00DD6C80">
      <w:pPr>
        <w:rPr>
          <w:rFonts w:ascii="Times New Roman" w:hAnsi="Times New Roman" w:cs="Times New Roman"/>
          <w:sz w:val="28"/>
          <w:szCs w:val="28"/>
        </w:rPr>
      </w:pPr>
      <w:r>
        <w:rPr>
          <w:rFonts w:ascii="Times New Roman" w:eastAsia="Times New Roman" w:hAnsi="Times New Roman" w:cs="Times New Roman"/>
          <w:color w:val="000000"/>
          <w:sz w:val="28"/>
          <w:szCs w:val="28"/>
        </w:rPr>
        <w:t>Воспитание детей строится на основе годового плана работы ДОУ</w:t>
      </w:r>
    </w:p>
    <w:p w:rsidR="00DD6C80" w:rsidRDefault="00DD6C80" w:rsidP="00DD6C80">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Вся воспитательная работа в ДОУ строится в соответствии с годовым планом работы детского сада, ООП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и ФГОС ДО. Реализация идет через различные формы работы: игры, прогулки, праздники. </w:t>
      </w:r>
      <w:r>
        <w:rPr>
          <w:rFonts w:ascii="Times New Roman" w:hAnsi="Times New Roman" w:cs="Times New Roman"/>
          <w:color w:val="000000" w:themeColor="text1"/>
          <w:sz w:val="28"/>
          <w:szCs w:val="28"/>
        </w:rPr>
        <w:t xml:space="preserve">В групповых помещениях оформлены игровые зоны, влияющие на воспитательную работу, подобраны различные дидактические игры, печатная продукция, </w:t>
      </w:r>
      <w:r>
        <w:rPr>
          <w:rFonts w:ascii="Times New Roman" w:hAnsi="Times New Roman" w:cs="Times New Roman"/>
          <w:color w:val="000000" w:themeColor="text1"/>
          <w:sz w:val="28"/>
          <w:szCs w:val="28"/>
        </w:rPr>
        <w:lastRenderedPageBreak/>
        <w:t>атрибуты и пособия. Воспитанники и родители детского сада имеют возможность принимать участие в конкурсах различного уровня:</w:t>
      </w:r>
    </w:p>
    <w:p w:rsidR="00DD6C80" w:rsidRPr="0015194A" w:rsidRDefault="00DD6C80" w:rsidP="00DD6C80">
      <w:pPr>
        <w:pStyle w:val="a6"/>
        <w:jc w:val="both"/>
        <w:rPr>
          <w:rFonts w:ascii="Times New Roman" w:hAnsi="Times New Roman" w:cs="Times New Roman"/>
          <w:b w:val="0"/>
          <w:i w:val="0"/>
          <w:sz w:val="28"/>
          <w:szCs w:val="28"/>
        </w:rPr>
      </w:pPr>
      <w:r w:rsidRPr="0015194A">
        <w:rPr>
          <w:rFonts w:ascii="Times New Roman" w:hAnsi="Times New Roman" w:cs="Times New Roman"/>
          <w:b w:val="0"/>
          <w:i w:val="0"/>
          <w:sz w:val="28"/>
          <w:szCs w:val="28"/>
        </w:rPr>
        <w:t xml:space="preserve">Важным звеном в системе воспитательной работы детского сада является активное сотрудничество с родителями воспитанников в </w:t>
      </w:r>
      <w:proofErr w:type="spellStart"/>
      <w:r w:rsidRPr="0015194A">
        <w:rPr>
          <w:rFonts w:ascii="Times New Roman" w:hAnsi="Times New Roman" w:cs="Times New Roman"/>
          <w:b w:val="0"/>
          <w:i w:val="0"/>
          <w:sz w:val="28"/>
          <w:szCs w:val="28"/>
        </w:rPr>
        <w:t>общесадов</w:t>
      </w:r>
      <w:proofErr w:type="gramStart"/>
      <w:r w:rsidRPr="0015194A">
        <w:rPr>
          <w:rFonts w:ascii="Times New Roman" w:hAnsi="Times New Roman" w:cs="Times New Roman"/>
          <w:b w:val="0"/>
          <w:i w:val="0"/>
          <w:sz w:val="28"/>
          <w:szCs w:val="28"/>
        </w:rPr>
        <w:t>c</w:t>
      </w:r>
      <w:proofErr w:type="gramEnd"/>
      <w:r w:rsidRPr="0015194A">
        <w:rPr>
          <w:rFonts w:ascii="Times New Roman" w:hAnsi="Times New Roman" w:cs="Times New Roman"/>
          <w:b w:val="0"/>
          <w:i w:val="0"/>
          <w:sz w:val="28"/>
          <w:szCs w:val="28"/>
        </w:rPr>
        <w:t>ких</w:t>
      </w:r>
      <w:proofErr w:type="spellEnd"/>
      <w:r w:rsidRPr="0015194A">
        <w:rPr>
          <w:rFonts w:ascii="Times New Roman" w:hAnsi="Times New Roman" w:cs="Times New Roman"/>
          <w:b w:val="0"/>
          <w:i w:val="0"/>
          <w:sz w:val="28"/>
          <w:szCs w:val="28"/>
        </w:rPr>
        <w:t xml:space="preserve"> и групповых мероприятиях спортивной, интеллектуальной и творческой направленности.</w:t>
      </w:r>
    </w:p>
    <w:p w:rsidR="00DD6C80" w:rsidRPr="0015194A" w:rsidRDefault="00DD6C80" w:rsidP="00DD6C80">
      <w:pPr>
        <w:pStyle w:val="a6"/>
        <w:jc w:val="both"/>
        <w:rPr>
          <w:rFonts w:ascii="Times New Roman" w:hAnsi="Times New Roman" w:cs="Times New Roman"/>
          <w:b w:val="0"/>
          <w:i w:val="0"/>
          <w:sz w:val="28"/>
          <w:szCs w:val="28"/>
        </w:rPr>
      </w:pPr>
      <w:r w:rsidRPr="0015194A">
        <w:rPr>
          <w:rFonts w:ascii="Times New Roman" w:hAnsi="Times New Roman" w:cs="Times New Roman"/>
          <w:b w:val="0"/>
          <w:i w:val="0"/>
          <w:sz w:val="28"/>
          <w:szCs w:val="28"/>
        </w:rPr>
        <w:t>В  рамках привлечения детей и их родителей  к проблемам безопасного поведения на дорогах и правилам дорожного движения оформлены уголки «Безопасность наших детей».</w:t>
      </w:r>
    </w:p>
    <w:p w:rsidR="00DD6C80" w:rsidRPr="0015194A" w:rsidRDefault="00DD6C80" w:rsidP="00DD6C80">
      <w:pPr>
        <w:pStyle w:val="a6"/>
        <w:jc w:val="both"/>
        <w:rPr>
          <w:rFonts w:ascii="Times New Roman" w:eastAsia="Times New Roman" w:hAnsi="Times New Roman" w:cs="Times New Roman"/>
          <w:b w:val="0"/>
          <w:i w:val="0"/>
          <w:sz w:val="28"/>
          <w:szCs w:val="28"/>
          <w:highlight w:val="yellow"/>
        </w:rPr>
      </w:pPr>
      <w:r w:rsidRPr="0015194A">
        <w:rPr>
          <w:rFonts w:ascii="Times New Roman" w:eastAsia="Times New Roman" w:hAnsi="Times New Roman" w:cs="Times New Roman"/>
          <w:b w:val="0"/>
          <w:i w:val="0"/>
          <w:sz w:val="28"/>
          <w:szCs w:val="28"/>
        </w:rPr>
        <w:t xml:space="preserve">Кроме мероприятий, организованных на базе детского сада, дети и их родители  активно участвовали в краевых  и районных конкурсах, культурно-массовых мероприятиях: </w:t>
      </w:r>
    </w:p>
    <w:p w:rsidR="0015194A" w:rsidRPr="0015194A" w:rsidRDefault="0015194A" w:rsidP="0015194A">
      <w:pPr>
        <w:pStyle w:val="a6"/>
        <w:rPr>
          <w:rFonts w:ascii="Times New Roman" w:hAnsi="Times New Roman" w:cs="Times New Roman"/>
          <w:b w:val="0"/>
          <w:i w:val="0"/>
          <w:sz w:val="28"/>
          <w:szCs w:val="28"/>
        </w:rPr>
      </w:pPr>
      <w:r w:rsidRPr="0015194A">
        <w:rPr>
          <w:rFonts w:ascii="Times New Roman" w:hAnsi="Times New Roman" w:cs="Times New Roman"/>
          <w:b w:val="0"/>
          <w:i w:val="0"/>
          <w:sz w:val="28"/>
          <w:szCs w:val="28"/>
        </w:rPr>
        <w:t>-«Осенние фантазии»</w:t>
      </w:r>
    </w:p>
    <w:p w:rsidR="0015194A" w:rsidRPr="0015194A" w:rsidRDefault="0015194A" w:rsidP="0015194A">
      <w:pPr>
        <w:pStyle w:val="a6"/>
        <w:rPr>
          <w:rFonts w:ascii="Times New Roman" w:hAnsi="Times New Roman" w:cs="Times New Roman"/>
          <w:b w:val="0"/>
          <w:i w:val="0"/>
          <w:sz w:val="28"/>
          <w:szCs w:val="28"/>
        </w:rPr>
      </w:pPr>
      <w:r w:rsidRPr="0015194A">
        <w:rPr>
          <w:rFonts w:ascii="Times New Roman" w:hAnsi="Times New Roman" w:cs="Times New Roman"/>
          <w:b w:val="0"/>
          <w:i w:val="0"/>
          <w:sz w:val="28"/>
          <w:szCs w:val="28"/>
        </w:rPr>
        <w:t>-«Уж небо осенью дышало»</w:t>
      </w:r>
    </w:p>
    <w:p w:rsidR="0015194A" w:rsidRPr="0015194A" w:rsidRDefault="0015194A" w:rsidP="0015194A">
      <w:pPr>
        <w:pStyle w:val="a6"/>
        <w:rPr>
          <w:rFonts w:ascii="Times New Roman" w:hAnsi="Times New Roman" w:cs="Times New Roman"/>
          <w:b w:val="0"/>
          <w:i w:val="0"/>
          <w:sz w:val="28"/>
          <w:szCs w:val="28"/>
        </w:rPr>
      </w:pPr>
      <w:r w:rsidRPr="0015194A">
        <w:rPr>
          <w:rFonts w:ascii="Times New Roman" w:hAnsi="Times New Roman" w:cs="Times New Roman"/>
          <w:b w:val="0"/>
          <w:i w:val="0"/>
          <w:sz w:val="28"/>
          <w:szCs w:val="28"/>
        </w:rPr>
        <w:t>- Мама, я люблю тебя!»</w:t>
      </w:r>
    </w:p>
    <w:p w:rsidR="0015194A" w:rsidRPr="0015194A" w:rsidRDefault="0015194A" w:rsidP="0015194A">
      <w:pPr>
        <w:pStyle w:val="a6"/>
        <w:rPr>
          <w:rFonts w:ascii="Times New Roman" w:hAnsi="Times New Roman" w:cs="Times New Roman"/>
          <w:b w:val="0"/>
          <w:i w:val="0"/>
          <w:sz w:val="28"/>
          <w:szCs w:val="28"/>
        </w:rPr>
      </w:pPr>
      <w:r w:rsidRPr="0015194A">
        <w:rPr>
          <w:rFonts w:ascii="Times New Roman" w:hAnsi="Times New Roman" w:cs="Times New Roman"/>
          <w:b w:val="0"/>
          <w:i w:val="0"/>
          <w:sz w:val="28"/>
          <w:szCs w:val="28"/>
        </w:rPr>
        <w:t>-«Новогодний талисман -2024»</w:t>
      </w:r>
    </w:p>
    <w:p w:rsidR="0015194A" w:rsidRPr="0015194A" w:rsidRDefault="0015194A" w:rsidP="0015194A">
      <w:pPr>
        <w:pStyle w:val="a6"/>
        <w:rPr>
          <w:rFonts w:ascii="Times New Roman" w:hAnsi="Times New Roman" w:cs="Times New Roman"/>
          <w:b w:val="0"/>
          <w:i w:val="0"/>
          <w:sz w:val="28"/>
          <w:szCs w:val="28"/>
        </w:rPr>
      </w:pPr>
      <w:r w:rsidRPr="0015194A">
        <w:rPr>
          <w:rFonts w:ascii="Times New Roman" w:hAnsi="Times New Roman" w:cs="Times New Roman"/>
          <w:b w:val="0"/>
          <w:i w:val="0"/>
          <w:sz w:val="28"/>
          <w:szCs w:val="28"/>
        </w:rPr>
        <w:t>-«Равнение на мужчин, Вами гордится страна!»</w:t>
      </w:r>
    </w:p>
    <w:p w:rsidR="0015194A" w:rsidRPr="0015194A" w:rsidRDefault="0015194A" w:rsidP="0015194A">
      <w:pPr>
        <w:pStyle w:val="a6"/>
        <w:rPr>
          <w:rFonts w:ascii="Times New Roman" w:hAnsi="Times New Roman" w:cs="Times New Roman"/>
          <w:b w:val="0"/>
          <w:i w:val="0"/>
          <w:sz w:val="28"/>
          <w:szCs w:val="28"/>
        </w:rPr>
      </w:pPr>
      <w:r w:rsidRPr="0015194A">
        <w:rPr>
          <w:rFonts w:ascii="Times New Roman" w:hAnsi="Times New Roman" w:cs="Times New Roman"/>
          <w:b w:val="0"/>
          <w:i w:val="0"/>
          <w:sz w:val="28"/>
          <w:szCs w:val="28"/>
        </w:rPr>
        <w:t>-«Пожарная ярмарка»</w:t>
      </w:r>
    </w:p>
    <w:p w:rsidR="0015194A" w:rsidRPr="0015194A" w:rsidRDefault="0015194A" w:rsidP="0015194A">
      <w:pPr>
        <w:pStyle w:val="a6"/>
        <w:rPr>
          <w:rFonts w:ascii="Times New Roman" w:hAnsi="Times New Roman" w:cs="Times New Roman"/>
          <w:b w:val="0"/>
          <w:i w:val="0"/>
          <w:sz w:val="28"/>
          <w:szCs w:val="28"/>
        </w:rPr>
      </w:pPr>
      <w:r w:rsidRPr="0015194A">
        <w:rPr>
          <w:rFonts w:ascii="Times New Roman" w:hAnsi="Times New Roman" w:cs="Times New Roman"/>
          <w:b w:val="0"/>
          <w:i w:val="0"/>
          <w:sz w:val="28"/>
          <w:szCs w:val="28"/>
        </w:rPr>
        <w:t>-Фестиваль «Семь цветов радуги»</w:t>
      </w:r>
    </w:p>
    <w:p w:rsidR="0015194A" w:rsidRPr="0015194A" w:rsidRDefault="0015194A" w:rsidP="0015194A">
      <w:pPr>
        <w:pStyle w:val="a6"/>
        <w:rPr>
          <w:rFonts w:ascii="Times New Roman" w:hAnsi="Times New Roman" w:cs="Times New Roman"/>
          <w:b w:val="0"/>
          <w:i w:val="0"/>
          <w:sz w:val="28"/>
          <w:szCs w:val="28"/>
        </w:rPr>
      </w:pPr>
      <w:r w:rsidRPr="0015194A">
        <w:rPr>
          <w:rFonts w:ascii="Times New Roman" w:hAnsi="Times New Roman" w:cs="Times New Roman"/>
          <w:b w:val="0"/>
          <w:i w:val="0"/>
          <w:color w:val="000000"/>
          <w:sz w:val="28"/>
          <w:szCs w:val="28"/>
        </w:rPr>
        <w:t>-«Почемучка - 2024»</w:t>
      </w:r>
    </w:p>
    <w:p w:rsidR="0015194A" w:rsidRPr="0015194A" w:rsidRDefault="0015194A" w:rsidP="0015194A">
      <w:pPr>
        <w:pStyle w:val="a6"/>
        <w:rPr>
          <w:rFonts w:ascii="Times New Roman" w:hAnsi="Times New Roman" w:cs="Times New Roman"/>
          <w:b w:val="0"/>
          <w:i w:val="0"/>
          <w:sz w:val="28"/>
          <w:szCs w:val="28"/>
        </w:rPr>
      </w:pPr>
      <w:r w:rsidRPr="0015194A">
        <w:rPr>
          <w:rFonts w:ascii="Times New Roman" w:hAnsi="Times New Roman" w:cs="Times New Roman"/>
          <w:b w:val="0"/>
          <w:i w:val="0"/>
          <w:sz w:val="28"/>
          <w:szCs w:val="28"/>
        </w:rPr>
        <w:t>И другие</w:t>
      </w:r>
    </w:p>
    <w:p w:rsidR="00DD6C80" w:rsidRDefault="00DD6C80" w:rsidP="00DD6C80">
      <w:pPr>
        <w:rPr>
          <w:rFonts w:ascii="Times New Roman" w:hAnsi="Times New Roman" w:cs="Times New Roman"/>
          <w:sz w:val="28"/>
          <w:szCs w:val="28"/>
        </w:rPr>
      </w:pPr>
      <w:r>
        <w:rPr>
          <w:rFonts w:ascii="Times New Roman" w:hAnsi="Times New Roman" w:cs="Times New Roman"/>
          <w:sz w:val="28"/>
          <w:szCs w:val="28"/>
        </w:rPr>
        <w:t>3.3. Дополнительное образование.</w:t>
      </w:r>
    </w:p>
    <w:p w:rsidR="00DD6C80" w:rsidRDefault="00DD6C80" w:rsidP="00DD6C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Дополнительное образование детей  осуществляется педагогами Центра детского творчества</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3.4. Изучение мнения участников образовательных отношений</w:t>
      </w:r>
    </w:p>
    <w:p w:rsidR="00DD6C80" w:rsidRDefault="00DD6C80" w:rsidP="00DD6C80">
      <w:pPr>
        <w:pStyle w:val="a7"/>
        <w:ind w:left="0"/>
        <w:jc w:val="both"/>
        <w:rPr>
          <w:rFonts w:ascii="Times New Roman" w:hAnsi="Times New Roman" w:cs="Times New Roman"/>
          <w:sz w:val="28"/>
          <w:szCs w:val="28"/>
        </w:rPr>
      </w:pPr>
      <w:r>
        <w:rPr>
          <w:rFonts w:ascii="Times New Roman" w:hAnsi="Times New Roman" w:cs="Times New Roman"/>
          <w:sz w:val="28"/>
          <w:szCs w:val="28"/>
        </w:rPr>
        <w:t>Администрацией проведено анкетирование родителей с целью выявления их удовлетворенности работой детского сада, оказание педагогической помощи по проблемам воспитания детей в семье. Результаты анкетирования родителей показали, что степень удовлетворенности родителей образовательной работой с детьми составляет 100% ,  у всех опрошенных образовательная организация пользуется авторитетом как источник поддержки компетентности родителей.</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Родителя (законные представители) приняли участие в независимой оценке качества образовательной деятельности, проводимой АКИАЦ. </w:t>
      </w:r>
    </w:p>
    <w:p w:rsidR="00DD6C80" w:rsidRDefault="00DD6C80" w:rsidP="00DD6C80">
      <w:pPr>
        <w:pStyle w:val="a7"/>
        <w:ind w:left="0"/>
        <w:jc w:val="both"/>
        <w:rPr>
          <w:sz w:val="28"/>
          <w:szCs w:val="28"/>
        </w:rPr>
      </w:pPr>
      <w:r>
        <w:rPr>
          <w:rFonts w:ascii="Times New Roman" w:hAnsi="Times New Roman" w:cs="Times New Roman"/>
          <w:sz w:val="28"/>
          <w:szCs w:val="28"/>
        </w:rPr>
        <w:t>В целом, работа всего коллектива детского сада отмечена положительно.</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Выводы и рекомендации по разделу</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 xml:space="preserve">организация образовательного процесса в детском саду осуществляется в соответствии с годовым планированием, с образовательной программой дошкольного образования на основе ФГОС и учебным планом непрерывной </w:t>
      </w:r>
      <w:r>
        <w:rPr>
          <w:rFonts w:ascii="Times New Roman" w:hAnsi="Times New Roman" w:cs="Times New Roman"/>
          <w:sz w:val="28"/>
          <w:szCs w:val="28"/>
        </w:rPr>
        <w:lastRenderedPageBreak/>
        <w:t xml:space="preserve">образовательной деятельности. Количество и продолжительность непрерывной образовательной деятельности, устанавливаются в соответствии с санитарно-гигиеническими нормами и требованиями. Целесообразное использование новых педагогических технологий (психолого-педагогической поддержки социализации и индивидуализации, </w:t>
      </w:r>
      <w:proofErr w:type="spellStart"/>
      <w:r>
        <w:rPr>
          <w:rFonts w:ascii="Times New Roman" w:hAnsi="Times New Roman" w:cs="Times New Roman"/>
          <w:sz w:val="28"/>
          <w:szCs w:val="28"/>
        </w:rPr>
        <w:t>здоровьесберегающие</w:t>
      </w:r>
      <w:proofErr w:type="spellEnd"/>
      <w:r>
        <w:rPr>
          <w:rFonts w:ascii="Times New Roman" w:hAnsi="Times New Roman" w:cs="Times New Roman"/>
          <w:sz w:val="28"/>
          <w:szCs w:val="28"/>
        </w:rPr>
        <w:t xml:space="preserve">, информационно-коммуникативные, технологии </w:t>
      </w:r>
      <w:proofErr w:type="spellStart"/>
      <w:r>
        <w:rPr>
          <w:rFonts w:ascii="Times New Roman" w:hAnsi="Times New Roman" w:cs="Times New Roman"/>
          <w:sz w:val="28"/>
          <w:szCs w:val="28"/>
        </w:rPr>
        <w:t>деятельностного</w:t>
      </w:r>
      <w:proofErr w:type="spellEnd"/>
      <w:r>
        <w:rPr>
          <w:rFonts w:ascii="Times New Roman" w:hAnsi="Times New Roman" w:cs="Times New Roman"/>
          <w:sz w:val="28"/>
          <w:szCs w:val="28"/>
        </w:rPr>
        <w:t xml:space="preserve"> типа) позволило повысить уровень освоения детьми образовательной программы дошкольного образования.</w:t>
      </w:r>
    </w:p>
    <w:p w:rsidR="00DD6C80" w:rsidRDefault="00DD6C80" w:rsidP="00DD6C80">
      <w:pPr>
        <w:pStyle w:val="a7"/>
        <w:tabs>
          <w:tab w:val="left" w:pos="1134"/>
        </w:tabs>
        <w:ind w:left="0" w:firstLine="142"/>
        <w:jc w:val="both"/>
        <w:rPr>
          <w:rFonts w:ascii="Times New Roman" w:hAnsi="Times New Roman" w:cs="Times New Roman"/>
          <w:sz w:val="28"/>
          <w:szCs w:val="28"/>
        </w:rPr>
      </w:pPr>
    </w:p>
    <w:p w:rsidR="00DD6C80" w:rsidRDefault="00DD6C80" w:rsidP="00DD6C80">
      <w:pPr>
        <w:pStyle w:val="a7"/>
        <w:tabs>
          <w:tab w:val="left" w:pos="1134"/>
        </w:tabs>
        <w:ind w:left="0" w:firstLine="142"/>
        <w:jc w:val="both"/>
        <w:rPr>
          <w:rFonts w:ascii="Times New Roman" w:hAnsi="Times New Roman" w:cs="Times New Roman"/>
          <w:sz w:val="28"/>
          <w:szCs w:val="28"/>
        </w:rPr>
      </w:pPr>
      <w:r>
        <w:rPr>
          <w:rFonts w:ascii="Times New Roman" w:hAnsi="Times New Roman" w:cs="Times New Roman"/>
          <w:sz w:val="28"/>
          <w:szCs w:val="28"/>
        </w:rPr>
        <w:t>Раздел 4. Условия Образовательного процесса</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xml:space="preserve">Интегрированный образовательный процесс с детьми организуется педагогами детского сада (воспитателями, инструктором по физической культуре, музыкальным руководителем) с учетом направленности содержания программ (образовательной и коррекционной), в соответствии с возрастом воспитанников, основными направлениями их развития, спецификой дошкольного образования и включает время, отведенное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DD6C80" w:rsidRDefault="00DD6C80" w:rsidP="00DD6C80">
      <w:pPr>
        <w:pStyle w:val="a7"/>
        <w:ind w:left="0" w:firstLine="142"/>
        <w:jc w:val="both"/>
        <w:rPr>
          <w:rFonts w:ascii="Times New Roman" w:hAnsi="Times New Roman" w:cs="Times New Roman"/>
          <w:sz w:val="28"/>
          <w:szCs w:val="28"/>
        </w:rPr>
      </w:pPr>
      <w:proofErr w:type="gramStart"/>
      <w:r>
        <w:rPr>
          <w:rFonts w:ascii="Times New Roman" w:hAnsi="Times New Roman" w:cs="Times New Roman"/>
          <w:sz w:val="28"/>
          <w:szCs w:val="28"/>
        </w:rPr>
        <w:t>организованную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образовательную деятельность, осуществляемую в ходе режимных моментов;</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самостоятельную деятельность детей;</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с семьями детей по реализации основной общеобразовательной программы дошкольного образования. </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2.4.1.3049-13): </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Продолжительность непрерывной непосредственно образовательной деятельности:</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для детей от 3 до 4  лет – не более 15 минут,</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для детей от 4  до 5 лет – не более 20 минут,</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для детей от 5 до 6  лет – не более 25 минут,</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для детей от  6 до 7  лет – не более 30 минут.</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Максимально допустимый объём образовательной нагрузки в первой половине дня:</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в младшей и средней группах не превышает 30 и 40 минут соответственно,</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lastRenderedPageBreak/>
        <w:t>-   в старшей и подготовительной группах  – 45 минут и 1,5 часа соответственно.</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В середине времени, отведённого на непрерывную образовательную деятельность, проводятся физкультурные минутки.</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Перерывы между периодами непрерывной образовательной деятельности – не менее 10 минут.</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Форма организации занятий    с 3 до 7 лет (фронтальные). Учебные занятия начинаются с 1 сентября и заканчиваются 30 мая. График проведения учебных занятий (непосредственно образовательной деятельности) утверждается ежегодно 1 сентября заведующим.</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xml:space="preserve">          Вариативная часть учебного плана  часть учебного плана, формируемая участниками образовательного процесса ДОУ, обеспечивает вариативность образования, отражает приоритетное направление деятельности МБДОУ детский сад «Колосок» и расширение области образовательных услуг для воспитанников.</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Режим дня соответствует возрастным и индивидуальным возможностям (состоянию здоровья) ребенка, социальному заказу родителей, предусматривает личностно – ориентированные подходы к организации всех видов детской деятельности.</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Изменения режима дня осуществляются в соответствии со временем года (холодный период года, теплый период года).</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xml:space="preserve"> В  летний период учебные занятия не проводятся. В это время увеличивается продолжительность прогулок, а также проводятся  спортивные и подвижные игры, спортивные праздники, экскурсии и др.</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xml:space="preserve">      Для воспитанников, вновь поступающих в ДОУ, предполагаются индивидуальные адаптационные режимы.</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xml:space="preserve">       На период карантинных мероприятий предполагаются карантинные режимы по показаниям.</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Режим работы в ДОУ для всех возрастных групп – десять часов,  при пятидневной рабочей неделе.</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lastRenderedPageBreak/>
        <w:t>Близкое расположение детской районной библиотеки способствует использованию ее ресурсов в образовательной деятельности с детьми (в форме экскурсии, занятия познавательного цикла).</w:t>
      </w:r>
    </w:p>
    <w:p w:rsidR="00DD6C80" w:rsidRDefault="00DD6C80" w:rsidP="00DD6C80">
      <w:pPr>
        <w:pStyle w:val="a7"/>
        <w:ind w:left="0" w:firstLine="142"/>
        <w:jc w:val="both"/>
        <w:rPr>
          <w:rFonts w:ascii="Times New Roman" w:hAnsi="Times New Roman" w:cs="Times New Roman"/>
          <w:sz w:val="28"/>
          <w:szCs w:val="28"/>
        </w:rPr>
      </w:pPr>
      <w:r>
        <w:rPr>
          <w:rFonts w:ascii="Times New Roman" w:hAnsi="Times New Roman" w:cs="Times New Roman"/>
          <w:sz w:val="28"/>
          <w:szCs w:val="28"/>
        </w:rPr>
        <w:t xml:space="preserve">С целью преемственности ступеней дошкольного и начального общего образования разработан план взаимодействия с </w:t>
      </w:r>
      <w:proofErr w:type="spellStart"/>
      <w:r>
        <w:rPr>
          <w:rFonts w:ascii="Times New Roman" w:hAnsi="Times New Roman" w:cs="Times New Roman"/>
          <w:sz w:val="28"/>
          <w:szCs w:val="28"/>
        </w:rPr>
        <w:t>Баевской</w:t>
      </w:r>
      <w:proofErr w:type="spellEnd"/>
      <w:r>
        <w:rPr>
          <w:rFonts w:ascii="Times New Roman" w:hAnsi="Times New Roman" w:cs="Times New Roman"/>
          <w:sz w:val="28"/>
          <w:szCs w:val="28"/>
        </w:rPr>
        <w:t xml:space="preserve"> НОШ. Проведены совместные  родительские собрания, воспитатели посещали уроки в адаптационный период,  консультирование родителей специалистами ДОО и школы по вопросам подготовки детей к школе.</w:t>
      </w:r>
    </w:p>
    <w:p w:rsidR="00DD6C80" w:rsidRDefault="00DD6C80" w:rsidP="00DD6C80">
      <w:pPr>
        <w:ind w:firstLine="142"/>
        <w:jc w:val="both"/>
        <w:rPr>
          <w:rFonts w:ascii="Times New Roman" w:hAnsi="Times New Roman" w:cs="Times New Roman"/>
          <w:sz w:val="28"/>
          <w:szCs w:val="28"/>
        </w:rPr>
      </w:pPr>
      <w:r>
        <w:rPr>
          <w:rFonts w:ascii="Times New Roman" w:hAnsi="Times New Roman" w:cs="Times New Roman"/>
          <w:sz w:val="28"/>
          <w:szCs w:val="28"/>
        </w:rPr>
        <w:t>Выводы и рекомендации по разделу</w:t>
      </w:r>
    </w:p>
    <w:p w:rsidR="00DD6C80" w:rsidRDefault="00DD6C80" w:rsidP="00DD6C80">
      <w:pPr>
        <w:ind w:firstLine="142"/>
        <w:jc w:val="both"/>
        <w:rPr>
          <w:rFonts w:ascii="Times New Roman" w:hAnsi="Times New Roman" w:cs="Times New Roman"/>
          <w:sz w:val="28"/>
          <w:szCs w:val="28"/>
        </w:rPr>
      </w:pPr>
      <w:r>
        <w:rPr>
          <w:rFonts w:ascii="Times New Roman" w:hAnsi="Times New Roman" w:cs="Times New Roman"/>
          <w:sz w:val="28"/>
          <w:szCs w:val="28"/>
        </w:rPr>
        <w:t xml:space="preserve">С дошкольном </w:t>
      </w:r>
      <w:proofErr w:type="gramStart"/>
      <w:r>
        <w:rPr>
          <w:rFonts w:ascii="Times New Roman" w:hAnsi="Times New Roman" w:cs="Times New Roman"/>
          <w:sz w:val="28"/>
          <w:szCs w:val="28"/>
        </w:rPr>
        <w:t>учреждении</w:t>
      </w:r>
      <w:proofErr w:type="gramEnd"/>
      <w:r>
        <w:rPr>
          <w:rFonts w:ascii="Times New Roman" w:hAnsi="Times New Roman" w:cs="Times New Roman"/>
          <w:sz w:val="28"/>
          <w:szCs w:val="28"/>
        </w:rPr>
        <w:t xml:space="preserve"> созданы оптимальные организационные условия, обеспечивающие реализацию основной образовательной программы.</w:t>
      </w:r>
    </w:p>
    <w:p w:rsidR="00DD6C80" w:rsidRDefault="00DD6C80" w:rsidP="00DD6C80">
      <w:pPr>
        <w:pStyle w:val="a7"/>
        <w:tabs>
          <w:tab w:val="left" w:pos="1134"/>
        </w:tabs>
        <w:ind w:left="360"/>
        <w:jc w:val="both"/>
        <w:rPr>
          <w:rFonts w:ascii="Times New Roman" w:hAnsi="Times New Roman" w:cs="Times New Roman"/>
          <w:sz w:val="28"/>
          <w:szCs w:val="28"/>
        </w:rPr>
      </w:pPr>
      <w:r>
        <w:rPr>
          <w:rFonts w:ascii="Times New Roman" w:hAnsi="Times New Roman" w:cs="Times New Roman"/>
          <w:sz w:val="28"/>
          <w:szCs w:val="28"/>
        </w:rPr>
        <w:t>5.  Кадровое обеспечение</w:t>
      </w:r>
    </w:p>
    <w:tbl>
      <w:tblPr>
        <w:tblW w:w="0" w:type="auto"/>
        <w:tblLook w:val="04A0"/>
      </w:tblPr>
      <w:tblGrid>
        <w:gridCol w:w="825"/>
        <w:gridCol w:w="7391"/>
        <w:gridCol w:w="1355"/>
      </w:tblGrid>
      <w:tr w:rsidR="00DD6C80" w:rsidTr="00DD6C8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autoSpaceDE w:val="0"/>
              <w:autoSpaceDN w:val="0"/>
              <w:adjustRightInd w:val="0"/>
              <w:jc w:val="center"/>
              <w:rPr>
                <w:b/>
                <w:i/>
                <w:sz w:val="24"/>
                <w:szCs w:val="24"/>
              </w:rPr>
            </w:pPr>
            <w:r>
              <w:rPr>
                <w:b/>
                <w:i/>
                <w:sz w:val="24"/>
                <w:szCs w:val="24"/>
              </w:rPr>
              <w:t>№</w:t>
            </w:r>
            <w:proofErr w:type="spellStart"/>
            <w:r>
              <w:rPr>
                <w:b/>
                <w:i/>
                <w:sz w:val="24"/>
                <w:szCs w:val="24"/>
              </w:rPr>
              <w:t>п\</w:t>
            </w:r>
            <w:proofErr w:type="gramStart"/>
            <w:r>
              <w:rPr>
                <w:b/>
                <w:i/>
                <w:sz w:val="24"/>
                <w:szCs w:val="24"/>
              </w:rPr>
              <w:t>п</w:t>
            </w:r>
            <w:proofErr w:type="spellEnd"/>
            <w:proofErr w:type="gram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autoSpaceDE w:val="0"/>
              <w:autoSpaceDN w:val="0"/>
              <w:adjustRightInd w:val="0"/>
              <w:jc w:val="center"/>
              <w:rPr>
                <w:b/>
                <w:i/>
                <w:sz w:val="24"/>
                <w:szCs w:val="24"/>
              </w:rPr>
            </w:pPr>
            <w:r>
              <w:rPr>
                <w:b/>
                <w:i/>
                <w:sz w:val="24"/>
                <w:szCs w:val="24"/>
              </w:rPr>
              <w:t>показатели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autoSpaceDE w:val="0"/>
              <w:autoSpaceDN w:val="0"/>
              <w:adjustRightInd w:val="0"/>
              <w:jc w:val="center"/>
              <w:rPr>
                <w:b/>
                <w:i/>
                <w:sz w:val="24"/>
                <w:szCs w:val="24"/>
              </w:rPr>
            </w:pPr>
            <w:r>
              <w:rPr>
                <w:b/>
                <w:i/>
                <w:sz w:val="24"/>
                <w:szCs w:val="24"/>
              </w:rPr>
              <w:t>Единица</w:t>
            </w:r>
          </w:p>
          <w:p w:rsidR="00DD6C80" w:rsidRDefault="00DD6C80">
            <w:pPr>
              <w:autoSpaceDE w:val="0"/>
              <w:autoSpaceDN w:val="0"/>
              <w:adjustRightInd w:val="0"/>
              <w:jc w:val="center"/>
              <w:rPr>
                <w:b/>
                <w:i/>
                <w:sz w:val="24"/>
                <w:szCs w:val="24"/>
              </w:rPr>
            </w:pPr>
            <w:r>
              <w:rPr>
                <w:b/>
                <w:i/>
                <w:sz w:val="24"/>
                <w:szCs w:val="24"/>
              </w:rPr>
              <w:t>измерения</w:t>
            </w:r>
          </w:p>
        </w:tc>
      </w:tr>
      <w:tr w:rsidR="00DD6C80" w:rsidTr="00DD6C80">
        <w:trPr>
          <w:trHeight w:val="2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autoSpaceDE w:val="0"/>
              <w:autoSpaceDN w:val="0"/>
              <w:adjustRightInd w:val="0"/>
              <w:rPr>
                <w:b/>
                <w:i/>
                <w:sz w:val="28"/>
                <w:szCs w:val="28"/>
              </w:rPr>
            </w:pPr>
            <w:r>
              <w:rPr>
                <w:rFonts w:ascii="Palatino Linotype" w:hAnsi="Palatino Linotype" w:cs="Palatino Linotype"/>
                <w:b/>
                <w:i/>
                <w:sz w:val="28"/>
                <w:szCs w:val="28"/>
              </w:rPr>
              <w:t>1</w:t>
            </w:r>
            <w:r>
              <w:rPr>
                <w:rFonts w:ascii="Arial" w:hAnsi="Arial" w:cs="Arial"/>
                <w:b/>
                <w:bCs/>
                <w:i/>
                <w:sz w:val="35"/>
                <w:szCs w:val="35"/>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autoSpaceDE w:val="0"/>
              <w:autoSpaceDN w:val="0"/>
              <w:adjustRightInd w:val="0"/>
              <w:rPr>
                <w:b/>
                <w:bCs/>
                <w:i/>
                <w:sz w:val="27"/>
                <w:szCs w:val="27"/>
              </w:rPr>
            </w:pPr>
            <w:r>
              <w:rPr>
                <w:b/>
                <w:bCs/>
                <w:i/>
                <w:sz w:val="27"/>
                <w:szCs w:val="27"/>
              </w:rPr>
              <w:t>Общая численность педагогических работников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15194A">
            <w:pPr>
              <w:rPr>
                <w:b/>
                <w:i/>
                <w:sz w:val="28"/>
                <w:szCs w:val="28"/>
              </w:rPr>
            </w:pPr>
            <w:r>
              <w:rPr>
                <w:b/>
                <w:i/>
                <w:sz w:val="28"/>
                <w:szCs w:val="28"/>
              </w:rPr>
              <w:t>1</w:t>
            </w:r>
            <w:r w:rsidR="0015194A">
              <w:rPr>
                <w:b/>
                <w:i/>
                <w:sz w:val="28"/>
                <w:szCs w:val="28"/>
              </w:rPr>
              <w:t>4</w:t>
            </w:r>
          </w:p>
        </w:tc>
      </w:tr>
      <w:tr w:rsidR="00DD6C80" w:rsidTr="00DD6C80">
        <w:trPr>
          <w:trHeight w:val="207"/>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bCs/>
                <w:i/>
                <w:iCs/>
                <w:sz w:val="27"/>
                <w:szCs w:val="27"/>
              </w:rPr>
              <w:t>в том числе, педагоги</w:t>
            </w:r>
            <w:r>
              <w:rPr>
                <w:b/>
                <w:i/>
                <w:sz w:val="27"/>
                <w:szCs w:val="27"/>
              </w:rPr>
              <w:t xml:space="preserve">, </w:t>
            </w:r>
            <w:r>
              <w:rPr>
                <w:b/>
                <w:bCs/>
                <w:i/>
                <w:iCs/>
                <w:sz w:val="27"/>
                <w:szCs w:val="27"/>
              </w:rPr>
              <w:t>имеющие квалификационную категорию</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151"/>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5"/>
                <w:szCs w:val="25"/>
              </w:rPr>
              <w:t>1</w:t>
            </w:r>
            <w:r>
              <w:rPr>
                <w:rFonts w:ascii="Arial Narrow" w:hAnsi="Arial Narrow" w:cs="Arial Narrow"/>
                <w:b/>
                <w:i/>
                <w:sz w:val="23"/>
                <w:szCs w:val="23"/>
              </w:rPr>
              <w:t xml:space="preserve">. </w:t>
            </w:r>
            <w:r>
              <w:rPr>
                <w:b/>
                <w:i/>
                <w:sz w:val="25"/>
                <w:szCs w:val="25"/>
              </w:rPr>
              <w:t>1</w:t>
            </w:r>
            <w:r>
              <w:rPr>
                <w:rFonts w:ascii="Arial Narrow" w:hAnsi="Arial Narrow" w:cs="Arial Narrow"/>
                <w:b/>
                <w:i/>
                <w:sz w:val="23"/>
                <w:szCs w:val="23"/>
              </w:rPr>
              <w:t>.</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высшую</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5</w:t>
            </w:r>
          </w:p>
        </w:tc>
      </w:tr>
      <w:tr w:rsidR="00DD6C80" w:rsidTr="00DD6C80">
        <w:trPr>
          <w:trHeight w:val="252"/>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rFonts w:ascii="Arial Narrow" w:hAnsi="Arial Narrow" w:cs="Arial Narrow"/>
                <w:b/>
                <w:i/>
                <w:sz w:val="26"/>
                <w:szCs w:val="26"/>
              </w:rPr>
              <w:t>1</w:t>
            </w:r>
            <w:r>
              <w:rPr>
                <w:rFonts w:ascii="Arial" w:hAnsi="Arial" w:cs="Arial"/>
                <w:b/>
                <w:bCs/>
                <w:i/>
              </w:rPr>
              <w:t>.</w:t>
            </w:r>
            <w:r>
              <w:rPr>
                <w:rFonts w:ascii="Arial Narrow" w:hAnsi="Arial Narrow" w:cs="Arial Narrow"/>
                <w:b/>
                <w:i/>
                <w:sz w:val="26"/>
                <w:szCs w:val="26"/>
              </w:rPr>
              <w:t xml:space="preserve">2 </w:t>
            </w:r>
            <w:r>
              <w:rPr>
                <w:rFonts w:ascii="Arial" w:hAnsi="Arial" w:cs="Arial"/>
                <w:b/>
                <w:bCs/>
                <w:i/>
              </w:rPr>
              <w:t>.</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 xml:space="preserve">первую </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15194A">
            <w:pPr>
              <w:autoSpaceDE w:val="0"/>
              <w:autoSpaceDN w:val="0"/>
              <w:adjustRightInd w:val="0"/>
              <w:rPr>
                <w:b/>
                <w:i/>
                <w:sz w:val="28"/>
                <w:szCs w:val="28"/>
              </w:rPr>
            </w:pPr>
            <w:r>
              <w:rPr>
                <w:b/>
                <w:i/>
                <w:sz w:val="28"/>
                <w:szCs w:val="28"/>
              </w:rPr>
              <w:t>5</w:t>
            </w:r>
          </w:p>
        </w:tc>
      </w:tr>
      <w:tr w:rsidR="00DD6C80" w:rsidTr="00DD6C80">
        <w:trPr>
          <w:trHeight w:val="352"/>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Arial Narrow" w:hAnsi="Arial Narrow" w:cs="Arial Narrow"/>
                <w:b/>
                <w:i/>
                <w:sz w:val="26"/>
                <w:szCs w:val="26"/>
              </w:rPr>
            </w:pPr>
            <w:r>
              <w:rPr>
                <w:b/>
                <w:i/>
                <w:sz w:val="27"/>
                <w:szCs w:val="27"/>
              </w:rPr>
              <w:t>1.3.</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в соответствии с занимаемой должностью</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15194A">
            <w:pPr>
              <w:autoSpaceDE w:val="0"/>
              <w:autoSpaceDN w:val="0"/>
              <w:adjustRightInd w:val="0"/>
              <w:rPr>
                <w:b/>
                <w:i/>
                <w:sz w:val="28"/>
                <w:szCs w:val="28"/>
              </w:rPr>
            </w:pPr>
            <w:r>
              <w:rPr>
                <w:b/>
                <w:i/>
                <w:sz w:val="28"/>
                <w:szCs w:val="28"/>
              </w:rPr>
              <w:t>2</w:t>
            </w:r>
          </w:p>
        </w:tc>
      </w:tr>
      <w:tr w:rsidR="00DD6C80" w:rsidTr="00DD6C80">
        <w:trPr>
          <w:trHeight w:val="21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1.4.</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не аттестовано</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15194A">
            <w:pPr>
              <w:rPr>
                <w:b/>
                <w:i/>
                <w:sz w:val="28"/>
                <w:szCs w:val="28"/>
              </w:rPr>
            </w:pPr>
            <w:r>
              <w:rPr>
                <w:b/>
                <w:i/>
                <w:sz w:val="28"/>
                <w:szCs w:val="28"/>
              </w:rPr>
              <w:t>2</w:t>
            </w:r>
          </w:p>
        </w:tc>
      </w:tr>
      <w:tr w:rsidR="00DD6C80" w:rsidTr="00DD6C80">
        <w:trPr>
          <w:trHeight w:val="318"/>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bCs/>
                <w:i/>
                <w:iCs/>
                <w:sz w:val="27"/>
                <w:szCs w:val="27"/>
              </w:rPr>
              <w:t>в том числе</w:t>
            </w:r>
            <w:r>
              <w:rPr>
                <w:b/>
                <w:i/>
                <w:sz w:val="27"/>
                <w:szCs w:val="27"/>
              </w:rPr>
              <w:t xml:space="preserve">, </w:t>
            </w:r>
            <w:r>
              <w:rPr>
                <w:b/>
                <w:bCs/>
                <w:i/>
                <w:iCs/>
                <w:sz w:val="27"/>
                <w:szCs w:val="27"/>
              </w:rPr>
              <w:t>педагоги</w:t>
            </w:r>
            <w:r>
              <w:rPr>
                <w:b/>
                <w:i/>
                <w:sz w:val="27"/>
                <w:szCs w:val="27"/>
              </w:rPr>
              <w:t xml:space="preserve">, </w:t>
            </w:r>
            <w:r>
              <w:rPr>
                <w:b/>
                <w:bCs/>
                <w:i/>
                <w:iCs/>
                <w:sz w:val="27"/>
                <w:szCs w:val="27"/>
              </w:rPr>
              <w:t>имеющие образование</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318"/>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1.5.</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 xml:space="preserve">высшее </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15194A">
            <w:pPr>
              <w:rPr>
                <w:b/>
                <w:i/>
                <w:sz w:val="28"/>
                <w:szCs w:val="28"/>
              </w:rPr>
            </w:pPr>
            <w:r>
              <w:rPr>
                <w:b/>
                <w:i/>
                <w:sz w:val="28"/>
                <w:szCs w:val="28"/>
              </w:rPr>
              <w:t>2</w:t>
            </w:r>
          </w:p>
        </w:tc>
      </w:tr>
      <w:tr w:rsidR="00DD6C80" w:rsidTr="00DD6C80">
        <w:trPr>
          <w:trHeight w:val="251"/>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 xml:space="preserve">из них, </w:t>
            </w:r>
            <w:proofErr w:type="gramStart"/>
            <w:r>
              <w:rPr>
                <w:b/>
                <w:i/>
                <w:sz w:val="27"/>
                <w:szCs w:val="27"/>
              </w:rPr>
              <w:t>педагогическое</w:t>
            </w:r>
            <w:proofErr w:type="gramEnd"/>
            <w:r>
              <w:rPr>
                <w:b/>
                <w:i/>
                <w:sz w:val="27"/>
                <w:szCs w:val="27"/>
              </w:rPr>
              <w:t xml:space="preserve"> </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15194A">
            <w:pPr>
              <w:rPr>
                <w:b/>
                <w:i/>
                <w:sz w:val="28"/>
                <w:szCs w:val="28"/>
              </w:rPr>
            </w:pPr>
            <w:r>
              <w:rPr>
                <w:b/>
                <w:i/>
                <w:sz w:val="28"/>
                <w:szCs w:val="28"/>
              </w:rPr>
              <w:t>2</w:t>
            </w:r>
          </w:p>
        </w:tc>
      </w:tr>
      <w:tr w:rsidR="00DD6C80" w:rsidTr="00DD6C80">
        <w:trPr>
          <w:trHeight w:val="335"/>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rFonts w:ascii="Trebuchet MS" w:hAnsi="Trebuchet MS" w:cs="Trebuchet MS"/>
                <w:b/>
                <w:i/>
                <w:sz w:val="24"/>
                <w:szCs w:val="24"/>
              </w:rPr>
              <w:t>1</w:t>
            </w:r>
            <w:r>
              <w:rPr>
                <w:rFonts w:ascii="Arial" w:hAnsi="Arial" w:cs="Arial"/>
                <w:b/>
                <w:bCs/>
                <w:i/>
                <w:sz w:val="23"/>
                <w:szCs w:val="23"/>
              </w:rPr>
              <w:t>.</w:t>
            </w:r>
            <w:r>
              <w:rPr>
                <w:rFonts w:ascii="Trebuchet MS" w:hAnsi="Trebuchet MS" w:cs="Trebuchet MS"/>
                <w:b/>
                <w:i/>
                <w:sz w:val="24"/>
                <w:szCs w:val="24"/>
              </w:rPr>
              <w:t>6</w:t>
            </w:r>
            <w:r>
              <w:rPr>
                <w:rFonts w:ascii="Arial" w:hAnsi="Arial" w:cs="Arial"/>
                <w:b/>
                <w:bCs/>
                <w:i/>
                <w:sz w:val="23"/>
                <w:szCs w:val="23"/>
              </w:rPr>
              <w:t>.</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 xml:space="preserve">незаконченное высшее </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294"/>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Trebuchet MS" w:hAnsi="Trebuchet MS" w:cs="Trebuchet MS"/>
                <w:b/>
                <w:i/>
                <w:sz w:val="24"/>
                <w:szCs w:val="24"/>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 xml:space="preserve">из них, </w:t>
            </w:r>
            <w:proofErr w:type="gramStart"/>
            <w:r>
              <w:rPr>
                <w:b/>
                <w:i/>
                <w:sz w:val="27"/>
                <w:szCs w:val="27"/>
              </w:rPr>
              <w:t>педагогическое</w:t>
            </w:r>
            <w:proofErr w:type="gramEnd"/>
            <w:r>
              <w:rPr>
                <w:b/>
                <w:i/>
                <w:sz w:val="27"/>
                <w:szCs w:val="27"/>
              </w:rPr>
              <w:t xml:space="preserve"> </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415"/>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Trebuchet MS" w:hAnsi="Trebuchet MS" w:cs="Trebuchet MS"/>
                <w:b/>
                <w:i/>
                <w:sz w:val="24"/>
                <w:szCs w:val="24"/>
              </w:rPr>
            </w:pPr>
            <w:r>
              <w:rPr>
                <w:b/>
                <w:i/>
                <w:sz w:val="27"/>
                <w:szCs w:val="27"/>
              </w:rPr>
              <w:t>1.7.</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 xml:space="preserve">среднее специальное </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12</w:t>
            </w:r>
          </w:p>
        </w:tc>
      </w:tr>
      <w:tr w:rsidR="00DD6C80" w:rsidTr="00DD6C80">
        <w:trPr>
          <w:trHeight w:val="278"/>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Trebuchet MS" w:hAnsi="Trebuchet MS" w:cs="Trebuchet MS"/>
                <w:b/>
                <w:i/>
                <w:sz w:val="24"/>
                <w:szCs w:val="24"/>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 xml:space="preserve">из них, </w:t>
            </w:r>
            <w:proofErr w:type="gramStart"/>
            <w:r>
              <w:rPr>
                <w:b/>
                <w:i/>
                <w:sz w:val="27"/>
                <w:szCs w:val="27"/>
              </w:rPr>
              <w:t>педагогическое</w:t>
            </w:r>
            <w:proofErr w:type="gramEnd"/>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12</w:t>
            </w:r>
          </w:p>
        </w:tc>
      </w:tr>
      <w:tr w:rsidR="00DD6C80" w:rsidTr="00DD6C80">
        <w:trPr>
          <w:trHeight w:val="368"/>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6"/>
                <w:szCs w:val="26"/>
              </w:rPr>
              <w:t>1.8.</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 xml:space="preserve">среднее полное </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402"/>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bCs/>
                <w:i/>
                <w:iCs/>
                <w:sz w:val="27"/>
                <w:szCs w:val="27"/>
              </w:rPr>
              <w:t>в том числе, педагоги, имеющие педагогический стаж</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21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1.9.</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до 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177"/>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из них, молодых специалистов (</w:t>
            </w:r>
            <w:proofErr w:type="spellStart"/>
            <w:r>
              <w:rPr>
                <w:b/>
                <w:i/>
                <w:sz w:val="27"/>
                <w:szCs w:val="27"/>
              </w:rPr>
              <w:t>пед</w:t>
            </w:r>
            <w:proofErr w:type="gramStart"/>
            <w:r>
              <w:rPr>
                <w:b/>
                <w:i/>
                <w:sz w:val="27"/>
                <w:szCs w:val="27"/>
              </w:rPr>
              <w:t>.с</w:t>
            </w:r>
            <w:proofErr w:type="gramEnd"/>
            <w:r>
              <w:rPr>
                <w:b/>
                <w:i/>
                <w:sz w:val="27"/>
                <w:szCs w:val="27"/>
              </w:rPr>
              <w:t>таж</w:t>
            </w:r>
            <w:proofErr w:type="spellEnd"/>
            <w:r>
              <w:rPr>
                <w:b/>
                <w:i/>
                <w:sz w:val="27"/>
                <w:szCs w:val="27"/>
              </w:rPr>
              <w:t xml:space="preserve"> до 3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184"/>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i/>
                <w:sz w:val="24"/>
                <w:szCs w:val="24"/>
              </w:rPr>
            </w:pPr>
            <w:r>
              <w:rPr>
                <w:rFonts w:ascii="Trebuchet MS" w:hAnsi="Trebuchet MS" w:cs="Trebuchet MS"/>
                <w:b/>
                <w:i/>
                <w:sz w:val="26"/>
                <w:szCs w:val="26"/>
              </w:rPr>
              <w:t>1.10</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bCs/>
                <w:i/>
                <w:sz w:val="27"/>
                <w:szCs w:val="27"/>
              </w:rPr>
            </w:pPr>
            <w:r>
              <w:rPr>
                <w:b/>
                <w:i/>
                <w:sz w:val="27"/>
                <w:szCs w:val="27"/>
              </w:rPr>
              <w:t>5 - 1 0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15194A">
            <w:pPr>
              <w:rPr>
                <w:b/>
                <w:i/>
                <w:sz w:val="28"/>
                <w:szCs w:val="28"/>
              </w:rPr>
            </w:pPr>
            <w:r>
              <w:rPr>
                <w:b/>
                <w:i/>
                <w:sz w:val="28"/>
                <w:szCs w:val="28"/>
              </w:rPr>
              <w:t>0</w:t>
            </w:r>
          </w:p>
        </w:tc>
      </w:tr>
      <w:tr w:rsidR="00DD6C80" w:rsidTr="00DD6C80">
        <w:trPr>
          <w:trHeight w:val="21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i/>
                <w:sz w:val="24"/>
                <w:szCs w:val="24"/>
              </w:rPr>
            </w:pPr>
            <w:r>
              <w:rPr>
                <w:b/>
                <w:i/>
                <w:sz w:val="24"/>
                <w:szCs w:val="24"/>
              </w:rPr>
              <w:t>1.11</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bCs/>
                <w:i/>
                <w:sz w:val="27"/>
                <w:szCs w:val="27"/>
              </w:rPr>
            </w:pPr>
            <w:r>
              <w:rPr>
                <w:b/>
                <w:i/>
                <w:sz w:val="27"/>
                <w:szCs w:val="27"/>
              </w:rPr>
              <w:t>10 -15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2</w:t>
            </w:r>
          </w:p>
        </w:tc>
      </w:tr>
      <w:tr w:rsidR="00DD6C80" w:rsidTr="00DD6C80">
        <w:trPr>
          <w:trHeight w:val="144"/>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i/>
                <w:sz w:val="24"/>
                <w:szCs w:val="24"/>
              </w:rPr>
            </w:pPr>
            <w:r>
              <w:rPr>
                <w:b/>
                <w:i/>
                <w:sz w:val="24"/>
                <w:szCs w:val="24"/>
              </w:rPr>
              <w:t>1.12.</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bCs/>
                <w:i/>
                <w:sz w:val="27"/>
                <w:szCs w:val="27"/>
              </w:rPr>
            </w:pPr>
            <w:r>
              <w:rPr>
                <w:b/>
                <w:i/>
                <w:sz w:val="27"/>
                <w:szCs w:val="27"/>
              </w:rPr>
              <w:t>свыше 15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12</w:t>
            </w:r>
          </w:p>
        </w:tc>
      </w:tr>
      <w:tr w:rsidR="00DD6C80" w:rsidTr="00DD6C80">
        <w:trPr>
          <w:trHeight w:val="127"/>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bCs/>
                <w:i/>
                <w:iCs/>
                <w:sz w:val="27"/>
                <w:szCs w:val="27"/>
              </w:rPr>
              <w:t>в том числе, педагоги</w:t>
            </w:r>
            <w:r>
              <w:rPr>
                <w:b/>
                <w:i/>
                <w:sz w:val="27"/>
                <w:szCs w:val="27"/>
              </w:rPr>
              <w:t xml:space="preserve">, </w:t>
            </w:r>
            <w:r>
              <w:rPr>
                <w:b/>
                <w:bCs/>
                <w:i/>
                <w:iCs/>
                <w:sz w:val="27"/>
                <w:szCs w:val="27"/>
              </w:rPr>
              <w:t>имеющие возраст</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234"/>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1.13.</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до 25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270"/>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1.14.</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до 35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i/>
                <w:sz w:val="28"/>
                <w:szCs w:val="28"/>
              </w:rPr>
            </w:pPr>
            <w:r>
              <w:rPr>
                <w:b/>
                <w:i/>
                <w:sz w:val="28"/>
                <w:szCs w:val="28"/>
              </w:rPr>
              <w:t>0</w:t>
            </w:r>
          </w:p>
        </w:tc>
      </w:tr>
      <w:tr w:rsidR="00DD6C80" w:rsidTr="00DD6C80">
        <w:trPr>
          <w:trHeight w:val="16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1.15.</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до 45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5</w:t>
            </w:r>
          </w:p>
        </w:tc>
      </w:tr>
      <w:tr w:rsidR="00DD6C80" w:rsidTr="00DD6C80">
        <w:trPr>
          <w:trHeight w:val="184"/>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1.16.</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до 55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15194A">
            <w:pPr>
              <w:autoSpaceDE w:val="0"/>
              <w:autoSpaceDN w:val="0"/>
              <w:adjustRightInd w:val="0"/>
              <w:rPr>
                <w:b/>
                <w:i/>
                <w:sz w:val="28"/>
                <w:szCs w:val="28"/>
              </w:rPr>
            </w:pPr>
            <w:r>
              <w:rPr>
                <w:b/>
                <w:i/>
                <w:sz w:val="28"/>
                <w:szCs w:val="28"/>
              </w:rPr>
              <w:t>6</w:t>
            </w:r>
          </w:p>
        </w:tc>
      </w:tr>
      <w:tr w:rsidR="00DD6C80" w:rsidTr="00DD6C80">
        <w:trPr>
          <w:trHeight w:val="17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1.17.</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свыше 55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15194A">
            <w:pPr>
              <w:autoSpaceDE w:val="0"/>
              <w:autoSpaceDN w:val="0"/>
              <w:adjustRightInd w:val="0"/>
              <w:rPr>
                <w:b/>
                <w:i/>
                <w:sz w:val="28"/>
                <w:szCs w:val="28"/>
              </w:rPr>
            </w:pPr>
            <w:r>
              <w:rPr>
                <w:b/>
                <w:i/>
                <w:sz w:val="28"/>
                <w:szCs w:val="28"/>
              </w:rPr>
              <w:t>3</w:t>
            </w:r>
          </w:p>
        </w:tc>
      </w:tr>
      <w:tr w:rsidR="00DD6C80" w:rsidTr="00DD6C80">
        <w:trPr>
          <w:trHeight w:val="234"/>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8"/>
                <w:szCs w:val="28"/>
              </w:rPr>
              <w:t>2</w:t>
            </w:r>
            <w:r>
              <w:rPr>
                <w:rFonts w:ascii="CordiaUPC" w:hAnsi="CordiaUPC" w:cs="CordiaUPC"/>
                <w:b/>
                <w:i/>
                <w:sz w:val="24"/>
                <w:szCs w:val="24"/>
                <w:lang w:bidi="th-TH"/>
              </w:rPr>
              <w:t>.</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i/>
                <w:sz w:val="27"/>
                <w:szCs w:val="27"/>
              </w:rPr>
            </w:pPr>
            <w:r>
              <w:rPr>
                <w:b/>
                <w:i/>
                <w:sz w:val="27"/>
                <w:szCs w:val="27"/>
              </w:rPr>
              <w:t>Общая численность руководителей ОУ</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2</w:t>
            </w:r>
          </w:p>
        </w:tc>
      </w:tr>
      <w:tr w:rsidR="00DD6C80" w:rsidTr="00DD6C80">
        <w:trPr>
          <w:trHeight w:val="552"/>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bCs/>
                <w:i/>
                <w:iCs/>
                <w:sz w:val="27"/>
                <w:szCs w:val="27"/>
              </w:rPr>
              <w:t>в том числе</w:t>
            </w:r>
            <w:r>
              <w:rPr>
                <w:b/>
                <w:i/>
                <w:sz w:val="27"/>
                <w:szCs w:val="27"/>
              </w:rPr>
              <w:t xml:space="preserve">, </w:t>
            </w:r>
            <w:r>
              <w:rPr>
                <w:b/>
                <w:bCs/>
                <w:i/>
                <w:iCs/>
                <w:sz w:val="27"/>
                <w:szCs w:val="27"/>
              </w:rPr>
              <w:t>руководителей О</w:t>
            </w:r>
            <w:r>
              <w:rPr>
                <w:b/>
                <w:i/>
                <w:sz w:val="27"/>
                <w:szCs w:val="27"/>
              </w:rPr>
              <w:t xml:space="preserve">У, </w:t>
            </w:r>
            <w:proofErr w:type="gramStart"/>
            <w:r>
              <w:rPr>
                <w:b/>
                <w:bCs/>
                <w:i/>
                <w:iCs/>
                <w:sz w:val="27"/>
                <w:szCs w:val="27"/>
              </w:rPr>
              <w:t>имеющие</w:t>
            </w:r>
            <w:proofErr w:type="gramEnd"/>
            <w:r>
              <w:rPr>
                <w:b/>
                <w:bCs/>
                <w:i/>
                <w:iCs/>
                <w:sz w:val="27"/>
                <w:szCs w:val="27"/>
              </w:rPr>
              <w:t xml:space="preserve"> квалификационную категорию</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17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rFonts w:ascii="Arial Narrow" w:hAnsi="Arial Narrow" w:cs="Arial Narrow"/>
                <w:b/>
                <w:i/>
                <w:sz w:val="28"/>
                <w:szCs w:val="28"/>
              </w:rPr>
              <w:t>2</w:t>
            </w:r>
            <w:r>
              <w:rPr>
                <w:b/>
                <w:bCs/>
                <w:i/>
                <w:sz w:val="24"/>
                <w:szCs w:val="24"/>
              </w:rPr>
              <w:t>.</w:t>
            </w:r>
            <w:r>
              <w:rPr>
                <w:rFonts w:ascii="Arial Narrow" w:hAnsi="Arial Narrow" w:cs="Arial Narrow"/>
                <w:b/>
                <w:i/>
                <w:sz w:val="28"/>
                <w:szCs w:val="28"/>
              </w:rPr>
              <w:t>1</w:t>
            </w:r>
            <w:r>
              <w:rPr>
                <w:b/>
                <w:bCs/>
                <w:i/>
                <w:sz w:val="24"/>
                <w:szCs w:val="24"/>
              </w:rPr>
              <w:t>.</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bCs/>
                <w:i/>
                <w:iCs/>
                <w:sz w:val="24"/>
                <w:szCs w:val="24"/>
              </w:rPr>
            </w:pPr>
            <w:r>
              <w:rPr>
                <w:b/>
                <w:i/>
                <w:sz w:val="24"/>
                <w:szCs w:val="24"/>
              </w:rPr>
              <w:t>высшую</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328"/>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rFonts w:ascii="Palatino Linotype" w:hAnsi="Palatino Linotype" w:cs="Palatino Linotype"/>
                <w:b/>
                <w:i/>
                <w:sz w:val="24"/>
                <w:szCs w:val="24"/>
              </w:rPr>
            </w:pPr>
            <w:r>
              <w:rPr>
                <w:b/>
                <w:i/>
                <w:sz w:val="24"/>
                <w:szCs w:val="24"/>
              </w:rPr>
              <w:t>2</w:t>
            </w:r>
            <w:r>
              <w:rPr>
                <w:rFonts w:ascii="CordiaUPC" w:hAnsi="CordiaUPC" w:cs="CordiaUPC"/>
                <w:b/>
                <w:i/>
                <w:sz w:val="45"/>
                <w:szCs w:val="45"/>
                <w:lang w:bidi="th-TH"/>
              </w:rPr>
              <w:t>.</w:t>
            </w:r>
            <w:r>
              <w:rPr>
                <w:b/>
                <w:i/>
                <w:sz w:val="24"/>
                <w:szCs w:val="24"/>
              </w:rPr>
              <w:t>2</w:t>
            </w:r>
            <w:r>
              <w:rPr>
                <w:rFonts w:ascii="CordiaUPC" w:hAnsi="CordiaUPC" w:cs="CordiaUPC"/>
                <w:b/>
                <w:i/>
                <w:sz w:val="45"/>
                <w:szCs w:val="45"/>
                <w:lang w:bidi="th-TH"/>
              </w:rPr>
              <w:t>.</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bCs/>
                <w:i/>
                <w:iCs/>
                <w:sz w:val="24"/>
                <w:szCs w:val="24"/>
              </w:rPr>
            </w:pPr>
            <w:r>
              <w:rPr>
                <w:b/>
                <w:i/>
                <w:sz w:val="24"/>
                <w:szCs w:val="24"/>
              </w:rPr>
              <w:t>первую</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201"/>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4"/>
                <w:szCs w:val="24"/>
              </w:rPr>
              <w:t>2.3.</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bCs/>
                <w:i/>
                <w:iCs/>
                <w:sz w:val="24"/>
                <w:szCs w:val="24"/>
              </w:rPr>
            </w:pPr>
            <w:r>
              <w:rPr>
                <w:b/>
                <w:i/>
                <w:sz w:val="24"/>
                <w:szCs w:val="24"/>
              </w:rPr>
              <w:t>в соответствии с занимаемой должностью</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2</w:t>
            </w:r>
          </w:p>
        </w:tc>
      </w:tr>
      <w:tr w:rsidR="00DD6C80" w:rsidTr="00DD6C80">
        <w:trPr>
          <w:trHeight w:val="17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4"/>
                <w:szCs w:val="24"/>
              </w:rPr>
              <w:t>2.4.</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rPr>
                <w:b/>
                <w:bCs/>
                <w:i/>
                <w:iCs/>
                <w:sz w:val="24"/>
                <w:szCs w:val="24"/>
              </w:rPr>
            </w:pPr>
            <w:r>
              <w:rPr>
                <w:b/>
                <w:i/>
                <w:sz w:val="24"/>
                <w:szCs w:val="24"/>
              </w:rPr>
              <w:t>не аттестовано</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160"/>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bCs/>
                <w:i/>
                <w:iCs/>
                <w:sz w:val="27"/>
                <w:szCs w:val="27"/>
              </w:rPr>
              <w:t xml:space="preserve">в том числе, руководителей ОУ, </w:t>
            </w:r>
            <w:proofErr w:type="gramStart"/>
            <w:r>
              <w:rPr>
                <w:b/>
                <w:bCs/>
                <w:i/>
                <w:iCs/>
                <w:sz w:val="27"/>
                <w:szCs w:val="27"/>
              </w:rPr>
              <w:t>имеющие</w:t>
            </w:r>
            <w:proofErr w:type="gramEnd"/>
            <w:r>
              <w:rPr>
                <w:b/>
                <w:bCs/>
                <w:i/>
                <w:iCs/>
                <w:sz w:val="27"/>
                <w:szCs w:val="27"/>
              </w:rPr>
              <w:t xml:space="preserve"> образование</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23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2.5.</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высшее</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2</w:t>
            </w:r>
          </w:p>
        </w:tc>
      </w:tr>
      <w:tr w:rsidR="00DD6C80" w:rsidTr="00DD6C80">
        <w:trPr>
          <w:trHeight w:val="184"/>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 xml:space="preserve">из них, </w:t>
            </w:r>
            <w:proofErr w:type="gramStart"/>
            <w:r>
              <w:rPr>
                <w:b/>
                <w:i/>
                <w:sz w:val="27"/>
                <w:szCs w:val="27"/>
              </w:rPr>
              <w:t>педагогическое</w:t>
            </w:r>
            <w:proofErr w:type="gramEnd"/>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2</w:t>
            </w:r>
          </w:p>
        </w:tc>
      </w:tr>
      <w:tr w:rsidR="00DD6C80" w:rsidTr="00DD6C80">
        <w:trPr>
          <w:trHeight w:val="160"/>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bCs/>
                <w:i/>
                <w:sz w:val="29"/>
                <w:szCs w:val="29"/>
              </w:rPr>
              <w:t>2</w:t>
            </w:r>
            <w:r>
              <w:rPr>
                <w:rFonts w:ascii="Arial Narrow" w:hAnsi="Arial Narrow" w:cs="Arial Narrow"/>
                <w:b/>
                <w:i/>
                <w:sz w:val="30"/>
                <w:szCs w:val="30"/>
              </w:rPr>
              <w:t>.</w:t>
            </w:r>
            <w:r>
              <w:rPr>
                <w:b/>
                <w:bCs/>
                <w:i/>
                <w:sz w:val="29"/>
                <w:szCs w:val="29"/>
              </w:rPr>
              <w:t>6</w:t>
            </w:r>
            <w:r>
              <w:rPr>
                <w:rFonts w:ascii="Arial Narrow" w:hAnsi="Arial Narrow" w:cs="Arial Narrow"/>
                <w:b/>
                <w:i/>
                <w:sz w:val="30"/>
                <w:szCs w:val="30"/>
              </w:rPr>
              <w:t>.</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незаконченное высшее</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177"/>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 xml:space="preserve">из них, </w:t>
            </w:r>
            <w:proofErr w:type="gramStart"/>
            <w:r>
              <w:rPr>
                <w:b/>
                <w:i/>
                <w:sz w:val="27"/>
                <w:szCs w:val="27"/>
              </w:rPr>
              <w:t>педагогическое</w:t>
            </w:r>
            <w:proofErr w:type="gramEnd"/>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184"/>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2.7.</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среднее специальное</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177"/>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 xml:space="preserve">из них, </w:t>
            </w:r>
            <w:proofErr w:type="gramStart"/>
            <w:r>
              <w:rPr>
                <w:b/>
                <w:i/>
                <w:sz w:val="27"/>
                <w:szCs w:val="27"/>
              </w:rPr>
              <w:t>педагогическое</w:t>
            </w:r>
            <w:proofErr w:type="gramEnd"/>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16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2.8</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среднее полное</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253"/>
        </w:trPr>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rFonts w:ascii="Palatino Linotype" w:hAnsi="Palatino Linotype" w:cs="Palatino Linotype"/>
                <w:b/>
                <w:i/>
                <w:sz w:val="28"/>
                <w:szCs w:val="28"/>
              </w:rPr>
            </w:pP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bCs/>
                <w:i/>
                <w:iCs/>
                <w:sz w:val="27"/>
                <w:szCs w:val="27"/>
              </w:rPr>
              <w:t xml:space="preserve">в том числе, руководителей ОУ, </w:t>
            </w:r>
            <w:proofErr w:type="gramStart"/>
            <w:r>
              <w:rPr>
                <w:b/>
                <w:bCs/>
                <w:i/>
                <w:iCs/>
                <w:sz w:val="27"/>
                <w:szCs w:val="27"/>
              </w:rPr>
              <w:t>имеющие</w:t>
            </w:r>
            <w:proofErr w:type="gramEnd"/>
            <w:r>
              <w:rPr>
                <w:b/>
                <w:bCs/>
                <w:i/>
                <w:iCs/>
                <w:sz w:val="27"/>
                <w:szCs w:val="27"/>
              </w:rPr>
              <w:t xml:space="preserve"> возраст</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251"/>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2.9.</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до 25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160"/>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2.10.</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до 35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143"/>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2.11.</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до 45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21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2.12.</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до 55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bookmarkStart w:id="0" w:name="_GoBack"/>
            <w:bookmarkEnd w:id="0"/>
            <w:r>
              <w:rPr>
                <w:b/>
                <w:i/>
                <w:sz w:val="28"/>
                <w:szCs w:val="28"/>
              </w:rPr>
              <w:t>1</w:t>
            </w:r>
          </w:p>
        </w:tc>
      </w:tr>
      <w:tr w:rsidR="00DD6C80" w:rsidTr="00DD6C80">
        <w:trPr>
          <w:trHeight w:val="160"/>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2.13.</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i/>
                <w:sz w:val="27"/>
                <w:szCs w:val="27"/>
              </w:rPr>
              <w:t>свыше 55 лет</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1</w:t>
            </w:r>
          </w:p>
        </w:tc>
      </w:tr>
      <w:tr w:rsidR="00DD6C80" w:rsidTr="00DD6C80">
        <w:trPr>
          <w:trHeight w:val="335"/>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rFonts w:ascii="Palatino Linotype" w:hAnsi="Palatino Linotype" w:cs="Palatino Linotype"/>
                <w:b/>
                <w:i/>
                <w:sz w:val="28"/>
                <w:szCs w:val="28"/>
              </w:rPr>
            </w:pPr>
            <w:r>
              <w:rPr>
                <w:b/>
                <w:i/>
                <w:sz w:val="27"/>
                <w:szCs w:val="27"/>
              </w:rPr>
              <w:t>3.</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iCs/>
                <w:sz w:val="27"/>
                <w:szCs w:val="27"/>
              </w:rPr>
            </w:pPr>
            <w:r>
              <w:rPr>
                <w:b/>
                <w:bCs/>
                <w:i/>
                <w:sz w:val="27"/>
                <w:szCs w:val="27"/>
              </w:rPr>
              <w:t xml:space="preserve">Общая численность </w:t>
            </w:r>
            <w:proofErr w:type="gramStart"/>
            <w:r>
              <w:rPr>
                <w:b/>
                <w:bCs/>
                <w:i/>
                <w:sz w:val="27"/>
                <w:szCs w:val="27"/>
              </w:rPr>
              <w:t>обслуживающего</w:t>
            </w:r>
            <w:proofErr w:type="gramEnd"/>
            <w:r>
              <w:rPr>
                <w:b/>
                <w:bCs/>
                <w:i/>
                <w:sz w:val="27"/>
                <w:szCs w:val="27"/>
              </w:rPr>
              <w:t xml:space="preserve"> персонал</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33</w:t>
            </w:r>
          </w:p>
        </w:tc>
      </w:tr>
      <w:tr w:rsidR="00DD6C80" w:rsidTr="00DD6C80">
        <w:trPr>
          <w:trHeight w:val="16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bCs/>
                <w:i/>
                <w:sz w:val="27"/>
                <w:szCs w:val="27"/>
              </w:rPr>
              <w:t>4.</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bCs/>
                <w:i/>
                <w:sz w:val="27"/>
                <w:szCs w:val="27"/>
              </w:rPr>
            </w:pPr>
            <w:r>
              <w:rPr>
                <w:b/>
                <w:bCs/>
                <w:i/>
                <w:sz w:val="27"/>
                <w:szCs w:val="27"/>
              </w:rPr>
              <w:t>Сведения о работниках системы дошкольного образования по должностям</w:t>
            </w:r>
          </w:p>
          <w:p w:rsidR="00DD6C80" w:rsidRDefault="00DD6C80">
            <w:pPr>
              <w:autoSpaceDE w:val="0"/>
              <w:autoSpaceDN w:val="0"/>
              <w:adjustRightInd w:val="0"/>
              <w:rPr>
                <w:b/>
                <w:bCs/>
                <w:i/>
                <w:sz w:val="27"/>
                <w:szCs w:val="27"/>
              </w:rPr>
            </w:pP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DD6C80" w:rsidRDefault="00DD6C80">
            <w:pPr>
              <w:autoSpaceDE w:val="0"/>
              <w:autoSpaceDN w:val="0"/>
              <w:adjustRightInd w:val="0"/>
              <w:rPr>
                <w:b/>
                <w:i/>
                <w:sz w:val="28"/>
                <w:szCs w:val="28"/>
              </w:rPr>
            </w:pPr>
          </w:p>
        </w:tc>
      </w:tr>
      <w:tr w:rsidR="00DD6C80" w:rsidTr="00DD6C80">
        <w:trPr>
          <w:trHeight w:val="167"/>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2.1.</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Заведующий ДОУ</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1</w:t>
            </w:r>
          </w:p>
        </w:tc>
      </w:tr>
      <w:tr w:rsidR="00DD6C80" w:rsidTr="00DD6C80">
        <w:trPr>
          <w:trHeight w:val="138"/>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2.2.</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Зам</w:t>
            </w:r>
            <w:proofErr w:type="gramStart"/>
            <w:r>
              <w:rPr>
                <w:b/>
                <w:i/>
                <w:sz w:val="27"/>
                <w:szCs w:val="27"/>
              </w:rPr>
              <w:t>.з</w:t>
            </w:r>
            <w:proofErr w:type="gramEnd"/>
            <w:r>
              <w:rPr>
                <w:b/>
                <w:i/>
                <w:sz w:val="27"/>
                <w:szCs w:val="27"/>
              </w:rPr>
              <w:t>аведующего по УВР (зав. филиалом)</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1</w:t>
            </w:r>
          </w:p>
        </w:tc>
      </w:tr>
      <w:tr w:rsidR="00DD6C80" w:rsidTr="00DD6C80">
        <w:trPr>
          <w:trHeight w:val="368"/>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2.3.</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Ст</w:t>
            </w:r>
            <w:proofErr w:type="gramStart"/>
            <w:r>
              <w:rPr>
                <w:b/>
                <w:i/>
                <w:sz w:val="27"/>
                <w:szCs w:val="27"/>
              </w:rPr>
              <w:t>.в</w:t>
            </w:r>
            <w:proofErr w:type="gramEnd"/>
            <w:r>
              <w:rPr>
                <w:b/>
                <w:i/>
                <w:sz w:val="27"/>
                <w:szCs w:val="27"/>
              </w:rPr>
              <w:t>оспитатель</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1</w:t>
            </w:r>
          </w:p>
        </w:tc>
      </w:tr>
      <w:tr w:rsidR="00DD6C80" w:rsidTr="00DD6C80">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2.4.</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Воспитатель</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11</w:t>
            </w:r>
          </w:p>
        </w:tc>
      </w:tr>
      <w:tr w:rsidR="00DD6C80" w:rsidTr="00DD6C80">
        <w:trPr>
          <w:trHeight w:val="286"/>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2.5.</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bCs/>
                <w:i/>
                <w:sz w:val="27"/>
                <w:szCs w:val="27"/>
              </w:rPr>
            </w:pPr>
            <w:r>
              <w:rPr>
                <w:b/>
                <w:i/>
                <w:sz w:val="27"/>
                <w:szCs w:val="27"/>
              </w:rPr>
              <w:t>Музыкальный руководитель</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F313AA">
            <w:pPr>
              <w:autoSpaceDE w:val="0"/>
              <w:autoSpaceDN w:val="0"/>
              <w:adjustRightInd w:val="0"/>
              <w:rPr>
                <w:b/>
                <w:i/>
                <w:sz w:val="28"/>
                <w:szCs w:val="28"/>
              </w:rPr>
            </w:pPr>
            <w:r>
              <w:rPr>
                <w:b/>
                <w:i/>
                <w:sz w:val="28"/>
                <w:szCs w:val="28"/>
              </w:rPr>
              <w:t>2</w:t>
            </w:r>
          </w:p>
        </w:tc>
      </w:tr>
      <w:tr w:rsidR="00DD6C80" w:rsidTr="00DD6C80">
        <w:trPr>
          <w:trHeight w:val="138"/>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2.6.</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Инструктор по физической культуре</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1</w:t>
            </w:r>
          </w:p>
        </w:tc>
      </w:tr>
      <w:tr w:rsidR="00DD6C80" w:rsidTr="00DD6C80">
        <w:trPr>
          <w:trHeight w:val="121"/>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2.7.</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Педагог - психолог</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8"/>
                <w:szCs w:val="28"/>
              </w:rPr>
            </w:pPr>
            <w:r>
              <w:rPr>
                <w:b/>
                <w:i/>
                <w:sz w:val="28"/>
                <w:szCs w:val="28"/>
              </w:rPr>
              <w:t>0</w:t>
            </w:r>
          </w:p>
        </w:tc>
      </w:tr>
      <w:tr w:rsidR="00DD6C80" w:rsidTr="00DD6C80">
        <w:trPr>
          <w:trHeight w:val="104"/>
        </w:trPr>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2.8.</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DD6C80">
            <w:pPr>
              <w:autoSpaceDE w:val="0"/>
              <w:autoSpaceDN w:val="0"/>
              <w:adjustRightInd w:val="0"/>
              <w:rPr>
                <w:b/>
                <w:i/>
                <w:sz w:val="27"/>
                <w:szCs w:val="27"/>
              </w:rPr>
            </w:pPr>
            <w:r>
              <w:rPr>
                <w:b/>
                <w:i/>
                <w:sz w:val="27"/>
                <w:szCs w:val="27"/>
              </w:rPr>
              <w:t>Учитель - логопед</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DD6C80" w:rsidRDefault="00F313AA">
            <w:pPr>
              <w:autoSpaceDE w:val="0"/>
              <w:autoSpaceDN w:val="0"/>
              <w:adjustRightInd w:val="0"/>
              <w:rPr>
                <w:b/>
                <w:i/>
                <w:sz w:val="28"/>
                <w:szCs w:val="28"/>
              </w:rPr>
            </w:pPr>
            <w:r>
              <w:rPr>
                <w:b/>
                <w:i/>
                <w:sz w:val="28"/>
                <w:szCs w:val="28"/>
              </w:rPr>
              <w:t>0</w:t>
            </w:r>
          </w:p>
        </w:tc>
      </w:tr>
    </w:tbl>
    <w:p w:rsidR="00DD6C80" w:rsidRDefault="00DD6C80" w:rsidP="00DD6C80">
      <w:pPr>
        <w:jc w:val="center"/>
        <w:rPr>
          <w:rFonts w:ascii="Times New Roman" w:hAnsi="Times New Roman" w:cs="Times New Roman"/>
          <w:sz w:val="28"/>
          <w:szCs w:val="28"/>
        </w:rPr>
      </w:pPr>
      <w:r>
        <w:rPr>
          <w:rFonts w:ascii="Times New Roman" w:hAnsi="Times New Roman" w:cs="Times New Roman"/>
          <w:sz w:val="28"/>
          <w:szCs w:val="28"/>
        </w:rPr>
        <w:lastRenderedPageBreak/>
        <w:t>Выводы и рекомендации по разделу</w:t>
      </w:r>
    </w:p>
    <w:p w:rsidR="00DD6C80" w:rsidRDefault="00DD6C80" w:rsidP="00DD6C80">
      <w:pPr>
        <w:rPr>
          <w:rFonts w:ascii="Times New Roman" w:hAnsi="Times New Roman" w:cs="Times New Roman"/>
          <w:sz w:val="28"/>
          <w:szCs w:val="28"/>
        </w:rPr>
      </w:pPr>
      <w:r>
        <w:rPr>
          <w:rFonts w:ascii="Times New Roman" w:hAnsi="Times New Roman" w:cs="Times New Roman"/>
          <w:sz w:val="28"/>
          <w:szCs w:val="28"/>
        </w:rPr>
        <w:t xml:space="preserve">Дошкольная организация укомплектована кадрами полностью. Их профессиональный уровень способствует полноценной реализации всех разделов основной образовательной программы ДОО. </w:t>
      </w:r>
    </w:p>
    <w:p w:rsidR="00DD6C80" w:rsidRDefault="00DD6C80" w:rsidP="00DD6C80">
      <w:pPr>
        <w:pStyle w:val="a7"/>
        <w:numPr>
          <w:ilvl w:val="0"/>
          <w:numId w:val="10"/>
        </w:numPr>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Качество  учебно-методического обеспечения  </w:t>
      </w:r>
    </w:p>
    <w:p w:rsidR="00DD6C80" w:rsidRDefault="00DD6C80" w:rsidP="00DD6C80">
      <w:pPr>
        <w:pStyle w:val="Default"/>
        <w:jc w:val="both"/>
        <w:rPr>
          <w:sz w:val="28"/>
          <w:szCs w:val="28"/>
        </w:rPr>
      </w:pPr>
      <w:r>
        <w:rPr>
          <w:sz w:val="28"/>
          <w:szCs w:val="28"/>
        </w:rPr>
        <w:t xml:space="preserve">Учебно-методическое обеспечение соответствует ОПДО ДОУ. За 2023 учебный год значительно увеличилось количество наглядных пособий: приобретены дидактические наглядные материалы. </w:t>
      </w:r>
    </w:p>
    <w:p w:rsidR="00DD6C80" w:rsidRDefault="00DD6C80" w:rsidP="00DD6C80">
      <w:pPr>
        <w:pStyle w:val="Default"/>
        <w:jc w:val="both"/>
        <w:rPr>
          <w:sz w:val="28"/>
          <w:szCs w:val="28"/>
        </w:rPr>
      </w:pPr>
      <w:r>
        <w:rPr>
          <w:sz w:val="28"/>
          <w:szCs w:val="28"/>
        </w:rPr>
        <w:t xml:space="preserve">  Информационное обеспечение образовательного процесса ДОУ включает: </w:t>
      </w:r>
    </w:p>
    <w:p w:rsidR="00DD6C80" w:rsidRDefault="00DD6C80" w:rsidP="00DD6C80">
      <w:pPr>
        <w:pStyle w:val="Default"/>
        <w:jc w:val="both"/>
        <w:rPr>
          <w:sz w:val="28"/>
          <w:szCs w:val="28"/>
        </w:rPr>
      </w:pPr>
      <w:r>
        <w:rPr>
          <w:sz w:val="28"/>
          <w:szCs w:val="28"/>
        </w:rPr>
        <w:t xml:space="preserve">1.Программное обеспечение имеющихся: ноутбуков, компьютеров, позволяет работать с текстовыми редакторами, с Интернет ресурсами; </w:t>
      </w:r>
    </w:p>
    <w:p w:rsidR="00DD6C80" w:rsidRDefault="00DD6C80" w:rsidP="00DD6C80">
      <w:pPr>
        <w:pStyle w:val="Default"/>
        <w:jc w:val="both"/>
        <w:rPr>
          <w:sz w:val="28"/>
          <w:szCs w:val="28"/>
        </w:rPr>
      </w:pPr>
      <w:r>
        <w:rPr>
          <w:sz w:val="28"/>
          <w:szCs w:val="28"/>
        </w:rPr>
        <w:t xml:space="preserve">2.С целью взаимодействия между участниками образовательного процесса (педагог, родители, дети), имеется  сайт ДОУ, на котором размещена информация, определённая законодательством. </w:t>
      </w:r>
    </w:p>
    <w:p w:rsidR="00DD6C80" w:rsidRDefault="00DD6C80" w:rsidP="00DD6C80">
      <w:pPr>
        <w:pStyle w:val="Default"/>
        <w:jc w:val="both"/>
        <w:rPr>
          <w:sz w:val="28"/>
          <w:szCs w:val="28"/>
        </w:rPr>
      </w:pPr>
      <w:r>
        <w:rPr>
          <w:sz w:val="28"/>
          <w:szCs w:val="28"/>
        </w:rPr>
        <w:t xml:space="preserve">3.С целью осуществления взаимодействия ДОУ с органами, осуществляющими управление в сфере образования, с другими учреждениями и организациями, подключен Интернет, активно используется электронная почта, сайт. </w:t>
      </w:r>
    </w:p>
    <w:p w:rsidR="00DD6C80" w:rsidRDefault="00DD6C80" w:rsidP="00DD6C80">
      <w:pPr>
        <w:pStyle w:val="Default"/>
        <w:jc w:val="both"/>
        <w:rPr>
          <w:sz w:val="28"/>
          <w:szCs w:val="28"/>
        </w:rPr>
      </w:pPr>
      <w:r>
        <w:rPr>
          <w:sz w:val="28"/>
          <w:szCs w:val="28"/>
        </w:rPr>
        <w:t xml:space="preserve">  Информационное обеспечение существенно облегчает процесс документооборота, делает образовательный процесс более содержательным, интересным, позволяет использовать современные формы организации взаимодействия педагога с детьми, родителями (законными представителями). </w:t>
      </w:r>
    </w:p>
    <w:p w:rsidR="00DD6C80" w:rsidRDefault="00DD6C80" w:rsidP="00DD6C8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дошкольном учреждении создана материально-техническая база для жизнеобеспечения и развития детей, ведется систематически работа по созданию развивающей предметно-пространственной среды. В детском саду имеются: групповые помещения, кабинет заведующего, методический кабинет, кабинет учителя – логопеда, музыкальный зал.</w:t>
      </w:r>
    </w:p>
    <w:p w:rsidR="00DD6C80" w:rsidRDefault="00DD6C80" w:rsidP="00DD6C8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 кабинеты оформлены. При создании развивающей предметно-пространственной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Активное участие в создании развивающей предметно-пространственной среды и уюта в группах принимают родители. </w:t>
      </w:r>
    </w:p>
    <w:p w:rsidR="00DD6C80" w:rsidRDefault="00DD6C80" w:rsidP="00DD6C80">
      <w:pPr>
        <w:spacing w:line="240" w:lineRule="auto"/>
        <w:jc w:val="both"/>
        <w:rPr>
          <w:rFonts w:ascii="Times New Roman" w:hAnsi="Times New Roman" w:cs="Times New Roman"/>
        </w:rPr>
      </w:pPr>
      <w:r>
        <w:rPr>
          <w:rFonts w:ascii="Times New Roman" w:hAnsi="Times New Roman" w:cs="Times New Roman"/>
          <w:sz w:val="28"/>
          <w:szCs w:val="28"/>
        </w:rPr>
        <w:t>Обеспечение условий безопасности выполняется локальными нормативно-правовыми документами: приказами, инструкциями, положениями.</w:t>
      </w:r>
    </w:p>
    <w:p w:rsidR="00DD6C80" w:rsidRDefault="00DD6C80" w:rsidP="00DD6C80">
      <w:pPr>
        <w:spacing w:line="240" w:lineRule="auto"/>
        <w:jc w:val="both"/>
        <w:rPr>
          <w:rFonts w:ascii="Times New Roman" w:hAnsi="Times New Roman" w:cs="Times New Roman"/>
        </w:rPr>
      </w:pPr>
    </w:p>
    <w:p w:rsidR="00DD6C80" w:rsidRDefault="00DD6C80" w:rsidP="00DD6C80">
      <w:pPr>
        <w:pStyle w:val="a7"/>
        <w:jc w:val="center"/>
        <w:rPr>
          <w:rFonts w:ascii="Times New Roman" w:hAnsi="Times New Roman" w:cs="Times New Roman"/>
          <w:sz w:val="28"/>
          <w:szCs w:val="28"/>
        </w:rPr>
      </w:pPr>
      <w:r>
        <w:rPr>
          <w:rFonts w:ascii="Times New Roman" w:hAnsi="Times New Roman" w:cs="Times New Roman"/>
          <w:sz w:val="28"/>
          <w:szCs w:val="28"/>
        </w:rPr>
        <w:t>Выводы и рекомендации по разделу</w:t>
      </w:r>
    </w:p>
    <w:p w:rsidR="00DD6C80" w:rsidRDefault="00DD6C80" w:rsidP="00DD6C80">
      <w:pPr>
        <w:pStyle w:val="a7"/>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Методические условия, созданные в ДОО, соответствуют запланированным в программе развития образовательной организации и обеспечивают реализацию основной образовательной программы</w:t>
      </w:r>
    </w:p>
    <w:p w:rsidR="00DD6C80" w:rsidRDefault="00DD6C80" w:rsidP="00DD6C80">
      <w:pPr>
        <w:pStyle w:val="a7"/>
        <w:tabs>
          <w:tab w:val="left" w:pos="1134"/>
        </w:tabs>
        <w:ind w:left="0"/>
        <w:jc w:val="both"/>
        <w:rPr>
          <w:rFonts w:ascii="Times New Roman" w:hAnsi="Times New Roman" w:cs="Times New Roman"/>
          <w:sz w:val="28"/>
          <w:szCs w:val="28"/>
        </w:rPr>
      </w:pPr>
    </w:p>
    <w:p w:rsidR="00DD6C80" w:rsidRDefault="00DD6C80" w:rsidP="00DD6C80">
      <w:pPr>
        <w:pStyle w:val="a7"/>
        <w:ind w:left="1440"/>
        <w:rPr>
          <w:rFonts w:ascii="Times New Roman" w:hAnsi="Times New Roman" w:cs="Times New Roman"/>
          <w:sz w:val="28"/>
          <w:szCs w:val="28"/>
        </w:rPr>
      </w:pPr>
      <w:r>
        <w:rPr>
          <w:rFonts w:ascii="Times New Roman" w:hAnsi="Times New Roman" w:cs="Times New Roman"/>
          <w:sz w:val="28"/>
          <w:szCs w:val="28"/>
        </w:rPr>
        <w:t>Раздел 7. Информационное обеспечение.</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 xml:space="preserve">Дошкольная организация обеспечена современной связью. Сайт учреждения соответствует Правилам размещения на официальном сайте образовательной организации в </w:t>
      </w:r>
      <w:proofErr w:type="spellStart"/>
      <w:r>
        <w:rPr>
          <w:rFonts w:ascii="Times New Roman" w:hAnsi="Times New Roman" w:cs="Times New Roman"/>
          <w:sz w:val="28"/>
          <w:szCs w:val="28"/>
        </w:rPr>
        <w:t>информационно-комунникационной</w:t>
      </w:r>
      <w:proofErr w:type="spellEnd"/>
      <w:r>
        <w:rPr>
          <w:rFonts w:ascii="Times New Roman" w:hAnsi="Times New Roman" w:cs="Times New Roman"/>
          <w:sz w:val="28"/>
          <w:szCs w:val="28"/>
        </w:rPr>
        <w:t xml:space="preserve"> сети «Интернет» и обновления информации, утвержденных постановлением Правительства Российской Федерации от 10.07.2013г №582. Существует возможность обратной связи. </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 xml:space="preserve">В МБДОУ обеспечен комплекс мер по защите детей от информации, причиняющей вред здоровью и развитию детей. На сайте выставлен акт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 xml:space="preserve"> на предмет наличия комплекса мер, защиты детей от информации, причиняющей вред здоровью и развитию детей в соответствии со стаей 14 Федерального закона от 29.12.201г №436-ФЗ «О защите детей от информации, причиняющей вред их здоровью и развитию».</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деятельности дошкольной организации выставляется не только на сайте учреждения, но и на сайте комитета по  образованию Администрации </w:t>
      </w:r>
      <w:proofErr w:type="spellStart"/>
      <w:r>
        <w:rPr>
          <w:rFonts w:ascii="Times New Roman" w:hAnsi="Times New Roman" w:cs="Times New Roman"/>
          <w:sz w:val="28"/>
          <w:szCs w:val="28"/>
        </w:rPr>
        <w:t>Баевского</w:t>
      </w:r>
      <w:proofErr w:type="spellEnd"/>
      <w:r>
        <w:rPr>
          <w:rFonts w:ascii="Times New Roman" w:hAnsi="Times New Roman" w:cs="Times New Roman"/>
          <w:sz w:val="28"/>
          <w:szCs w:val="28"/>
        </w:rPr>
        <w:t xml:space="preserve">  района.</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Деятельность учреждения также размещается на информационных стендах в помещениях детского сада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Выводы и рекомендации по разделу</w:t>
      </w:r>
    </w:p>
    <w:p w:rsidR="00DD6C80" w:rsidRDefault="00DD6C80" w:rsidP="00DD6C80">
      <w:pPr>
        <w:jc w:val="both"/>
        <w:rPr>
          <w:rFonts w:ascii="Times New Roman" w:hAnsi="Times New Roman" w:cs="Times New Roman"/>
          <w:sz w:val="28"/>
          <w:szCs w:val="28"/>
        </w:rPr>
      </w:pPr>
      <w:r>
        <w:rPr>
          <w:rFonts w:ascii="Times New Roman" w:hAnsi="Times New Roman" w:cs="Times New Roman"/>
          <w:sz w:val="28"/>
          <w:szCs w:val="28"/>
        </w:rPr>
        <w:t>Созданные условия позволяют обеспечить открытость информации о деятельности ДОО. Родители (законные представители) пользуются возможностью обратной связи.</w:t>
      </w:r>
    </w:p>
    <w:p w:rsidR="00DD6C80" w:rsidRDefault="00DD6C80" w:rsidP="00DD6C80">
      <w:pPr>
        <w:pStyle w:val="a7"/>
        <w:numPr>
          <w:ilvl w:val="0"/>
          <w:numId w:val="12"/>
        </w:numPr>
        <w:jc w:val="center"/>
        <w:rPr>
          <w:rFonts w:ascii="Times New Roman" w:hAnsi="Times New Roman" w:cs="Times New Roman"/>
          <w:sz w:val="28"/>
          <w:szCs w:val="28"/>
        </w:rPr>
      </w:pPr>
      <w:r>
        <w:rPr>
          <w:rFonts w:ascii="Times New Roman" w:hAnsi="Times New Roman" w:cs="Times New Roman"/>
          <w:sz w:val="28"/>
          <w:szCs w:val="28"/>
        </w:rPr>
        <w:t>Материально-техническая база</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xml:space="preserve">Детский сад  располагается в отдельно стоящих   двухэтажных  блочных зданиях, типового проекта.  Учреждение соответствует санитарно-гигиеническим нормам и правилам, оборудовано централизованной отоплением, местной системой водоснабжения, канализацией.  Обслуживание коммуникационных систем осуществляется на договорных условиях. Искусственное и естественное освещение помещений для </w:t>
      </w:r>
      <w:r w:rsidRPr="00F313AA">
        <w:rPr>
          <w:rFonts w:ascii="Times New Roman" w:hAnsi="Times New Roman" w:cs="Times New Roman"/>
          <w:b w:val="0"/>
          <w:i w:val="0"/>
          <w:sz w:val="28"/>
          <w:szCs w:val="28"/>
        </w:rPr>
        <w:lastRenderedPageBreak/>
        <w:t>образования детей  соответствует   нормам. Соответствие материально  –  технической базы образовательного учреждения  санитарно-гигиеническим нормам,    подтверждено</w:t>
      </w:r>
      <w:r>
        <w:rPr>
          <w:rFonts w:ascii="Times New Roman" w:hAnsi="Times New Roman" w:cs="Times New Roman"/>
          <w:sz w:val="28"/>
          <w:szCs w:val="28"/>
        </w:rPr>
        <w:t xml:space="preserve"> </w:t>
      </w:r>
      <w:r w:rsidRPr="00F313AA">
        <w:rPr>
          <w:rFonts w:ascii="Times New Roman" w:hAnsi="Times New Roman" w:cs="Times New Roman"/>
          <w:b w:val="0"/>
          <w:i w:val="0"/>
          <w:sz w:val="28"/>
          <w:szCs w:val="28"/>
        </w:rPr>
        <w:t>санитарно - эпидемиологическим заключением № 22.64.01.000. М.000230.12.07 от 03.12 2007г. (бессрочное).</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xml:space="preserve">На территории детского сада разбиты клумбы, огород, посадки  деревьев  и  кустарников. </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На территории размещены   групповые площадки  для прогулок. На  игровых площадках имеется  игровое и спортивное оборудование,  теневые навесы, песочницы.  Здесь организуется двигательная деятельность и физкультурные занятия на свежем воздухе</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xml:space="preserve">   В учреждении созданы  условия для  реализации Основной общеобразовательной программы дошкольного образования в группах </w:t>
      </w:r>
      <w:proofErr w:type="spellStart"/>
      <w:r w:rsidRPr="00F313AA">
        <w:rPr>
          <w:rFonts w:ascii="Times New Roman" w:hAnsi="Times New Roman" w:cs="Times New Roman"/>
          <w:b w:val="0"/>
          <w:i w:val="0"/>
          <w:sz w:val="28"/>
          <w:szCs w:val="28"/>
        </w:rPr>
        <w:t>общеразвивающей</w:t>
      </w:r>
      <w:proofErr w:type="spellEnd"/>
      <w:r w:rsidRPr="00F313AA">
        <w:rPr>
          <w:rFonts w:ascii="Times New Roman" w:hAnsi="Times New Roman" w:cs="Times New Roman"/>
          <w:b w:val="0"/>
          <w:i w:val="0"/>
          <w:sz w:val="28"/>
          <w:szCs w:val="28"/>
        </w:rPr>
        <w:t xml:space="preserve"> направленности. </w:t>
      </w:r>
    </w:p>
    <w:p w:rsidR="00DD6C80" w:rsidRPr="00F313AA" w:rsidRDefault="00DD6C80" w:rsidP="00DD6C80">
      <w:pPr>
        <w:pStyle w:val="a6"/>
        <w:jc w:val="both"/>
        <w:rPr>
          <w:rFonts w:ascii="Times New Roman" w:eastAsia="Times New Roman" w:hAnsi="Times New Roman" w:cs="Times New Roman"/>
          <w:b w:val="0"/>
          <w:i w:val="0"/>
          <w:sz w:val="28"/>
          <w:szCs w:val="28"/>
          <w:lang w:eastAsia="ru-RU"/>
        </w:rPr>
      </w:pPr>
      <w:r w:rsidRPr="00F313AA">
        <w:rPr>
          <w:rFonts w:ascii="Times New Roman" w:eastAsia="Times New Roman" w:hAnsi="Times New Roman" w:cs="Times New Roman"/>
          <w:b w:val="0"/>
          <w:i w:val="0"/>
          <w:sz w:val="28"/>
          <w:szCs w:val="28"/>
          <w:lang w:eastAsia="ru-RU"/>
        </w:rPr>
        <w:t xml:space="preserve">   Образовательное учреждение имеет полноценную  предметно-пространственную развивающую среду, оснащенную для проведения образовательного процесса.  В ДОУ имеются следующие помещения для организации воспитательно-образовательного  процесса:</w:t>
      </w:r>
    </w:p>
    <w:tbl>
      <w:tblPr>
        <w:tblW w:w="98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784"/>
        <w:gridCol w:w="3760"/>
        <w:gridCol w:w="4326"/>
      </w:tblGrid>
      <w:tr w:rsidR="00DD6C80" w:rsidTr="00DD6C80">
        <w:trPr>
          <w:trHeight w:val="150"/>
          <w:tblCellSpacing w:w="0" w:type="dxa"/>
        </w:trPr>
        <w:tc>
          <w:tcPr>
            <w:tcW w:w="1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bCs/>
                <w:sz w:val="28"/>
                <w:szCs w:val="28"/>
                <w:lang w:eastAsia="ru-RU"/>
              </w:rPr>
              <w:t>Помещение</w:t>
            </w:r>
          </w:p>
        </w:tc>
        <w:tc>
          <w:tcPr>
            <w:tcW w:w="3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bCs/>
                <w:sz w:val="28"/>
                <w:szCs w:val="28"/>
                <w:lang w:eastAsia="ru-RU"/>
              </w:rPr>
              <w:t>Назначение</w:t>
            </w:r>
          </w:p>
        </w:tc>
        <w:tc>
          <w:tcPr>
            <w:tcW w:w="43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bCs/>
                <w:sz w:val="28"/>
                <w:szCs w:val="28"/>
                <w:lang w:eastAsia="ru-RU"/>
              </w:rPr>
              <w:t>Техническое обеспечение</w:t>
            </w:r>
          </w:p>
        </w:tc>
      </w:tr>
      <w:tr w:rsidR="00DD6C80" w:rsidTr="00DD6C80">
        <w:trPr>
          <w:trHeight w:val="150"/>
          <w:tblCellSpacing w:w="0" w:type="dxa"/>
        </w:trPr>
        <w:tc>
          <w:tcPr>
            <w:tcW w:w="1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Музыкально - спортивный зал</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tc>
        <w:tc>
          <w:tcPr>
            <w:tcW w:w="3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xml:space="preserve"> Организация музыкально </w:t>
            </w:r>
            <w:proofErr w:type="gramStart"/>
            <w:r w:rsidRPr="00F313AA">
              <w:rPr>
                <w:rFonts w:ascii="Times New Roman" w:eastAsia="Times New Roman" w:hAnsi="Times New Roman" w:cs="Times New Roman"/>
                <w:sz w:val="28"/>
                <w:szCs w:val="28"/>
                <w:lang w:eastAsia="ru-RU"/>
              </w:rPr>
              <w:t>–х</w:t>
            </w:r>
            <w:proofErr w:type="gramEnd"/>
            <w:r w:rsidRPr="00F313AA">
              <w:rPr>
                <w:rFonts w:ascii="Times New Roman" w:eastAsia="Times New Roman" w:hAnsi="Times New Roman" w:cs="Times New Roman"/>
                <w:sz w:val="28"/>
                <w:szCs w:val="28"/>
                <w:lang w:eastAsia="ru-RU"/>
              </w:rPr>
              <w:t xml:space="preserve">удожественной   деятельности,  массовых   </w:t>
            </w:r>
            <w:proofErr w:type="spellStart"/>
            <w:r w:rsidRPr="00F313AA">
              <w:rPr>
                <w:rFonts w:ascii="Times New Roman" w:eastAsia="Times New Roman" w:hAnsi="Times New Roman" w:cs="Times New Roman"/>
                <w:sz w:val="28"/>
                <w:szCs w:val="28"/>
                <w:lang w:eastAsia="ru-RU"/>
              </w:rPr>
              <w:t>культурно-досуговых</w:t>
            </w:r>
            <w:proofErr w:type="spellEnd"/>
            <w:r w:rsidRPr="00F313AA">
              <w:rPr>
                <w:rFonts w:ascii="Times New Roman" w:eastAsia="Times New Roman" w:hAnsi="Times New Roman" w:cs="Times New Roman"/>
                <w:sz w:val="28"/>
                <w:szCs w:val="28"/>
                <w:lang w:eastAsia="ru-RU"/>
              </w:rPr>
              <w:t xml:space="preserve"> мероприятий с детьми и взрослыми. Организация   дополнительного образования  в кружках.</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Организация   деятельности  детско-родительской   музыкальной гостиной.</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xml:space="preserve">Организация   двигательной  деятельности,   оздоровление, закаливание, физическое    развитие. Организация   массовых   </w:t>
            </w:r>
            <w:proofErr w:type="spellStart"/>
            <w:r w:rsidRPr="00F313AA">
              <w:rPr>
                <w:rFonts w:ascii="Times New Roman" w:eastAsia="Times New Roman" w:hAnsi="Times New Roman" w:cs="Times New Roman"/>
                <w:sz w:val="28"/>
                <w:szCs w:val="28"/>
                <w:lang w:eastAsia="ru-RU"/>
              </w:rPr>
              <w:t>спортивно-досуговых</w:t>
            </w:r>
            <w:proofErr w:type="spellEnd"/>
            <w:r w:rsidRPr="00F313AA">
              <w:rPr>
                <w:rFonts w:ascii="Times New Roman" w:eastAsia="Times New Roman" w:hAnsi="Times New Roman" w:cs="Times New Roman"/>
                <w:sz w:val="28"/>
                <w:szCs w:val="28"/>
                <w:lang w:eastAsia="ru-RU"/>
              </w:rPr>
              <w:t xml:space="preserve"> мероприятий с детьми и взрослыми.</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tc>
        <w:tc>
          <w:tcPr>
            <w:tcW w:w="43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навесной экран;</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проектор;</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компьютер;</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-детские   музыкальные инструменты; костюмы для театрализованной деятельности</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-телевизор;</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-DVD – проигрыватель;</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-материалы и   оборудования для организации музыкального воспитания;</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xml:space="preserve">-пианино;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-спортивная   скамейка</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xml:space="preserve"> -спортивные маты, коврики, </w:t>
            </w:r>
            <w:proofErr w:type="gramStart"/>
            <w:r w:rsidRPr="00F313AA">
              <w:rPr>
                <w:rFonts w:ascii="Times New Roman" w:eastAsia="Times New Roman" w:hAnsi="Times New Roman" w:cs="Times New Roman"/>
                <w:sz w:val="28"/>
                <w:szCs w:val="28"/>
                <w:lang w:eastAsia="ru-RU"/>
              </w:rPr>
              <w:t>-к</w:t>
            </w:r>
            <w:proofErr w:type="gramEnd"/>
            <w:r w:rsidRPr="00F313AA">
              <w:rPr>
                <w:rFonts w:ascii="Times New Roman" w:eastAsia="Times New Roman" w:hAnsi="Times New Roman" w:cs="Times New Roman"/>
                <w:sz w:val="28"/>
                <w:szCs w:val="28"/>
                <w:lang w:eastAsia="ru-RU"/>
              </w:rPr>
              <w:t>омплекты   скакалок, обручей,  гимнастических палок,  мячей и др. ; батут</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xml:space="preserve">- дуги для </w:t>
            </w:r>
            <w:proofErr w:type="spellStart"/>
            <w:r w:rsidRPr="00F313AA">
              <w:rPr>
                <w:rFonts w:ascii="Times New Roman" w:eastAsia="Times New Roman" w:hAnsi="Times New Roman" w:cs="Times New Roman"/>
                <w:sz w:val="28"/>
                <w:szCs w:val="28"/>
                <w:lang w:eastAsia="ru-RU"/>
              </w:rPr>
              <w:t>подлезания</w:t>
            </w:r>
            <w:proofErr w:type="spellEnd"/>
            <w:r w:rsidRPr="00F313AA">
              <w:rPr>
                <w:rFonts w:ascii="Times New Roman" w:eastAsia="Times New Roman" w:hAnsi="Times New Roman" w:cs="Times New Roman"/>
                <w:sz w:val="28"/>
                <w:szCs w:val="28"/>
                <w:lang w:eastAsia="ru-RU"/>
              </w:rPr>
              <w:t>.</w:t>
            </w:r>
          </w:p>
        </w:tc>
      </w:tr>
      <w:tr w:rsidR="00DD6C80" w:rsidTr="00DD6C80">
        <w:trPr>
          <w:trHeight w:val="2235"/>
          <w:tblCellSpacing w:w="0" w:type="dxa"/>
        </w:trPr>
        <w:tc>
          <w:tcPr>
            <w:tcW w:w="1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lastRenderedPageBreak/>
              <w:t>Кабинет учителя - логопеда</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tc>
        <w:tc>
          <w:tcPr>
            <w:tcW w:w="3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xml:space="preserve">Организация   </w:t>
            </w:r>
            <w:proofErr w:type="spellStart"/>
            <w:r w:rsidRPr="00F313AA">
              <w:rPr>
                <w:rFonts w:ascii="Times New Roman" w:eastAsia="Times New Roman" w:hAnsi="Times New Roman" w:cs="Times New Roman"/>
                <w:sz w:val="28"/>
                <w:szCs w:val="28"/>
                <w:lang w:eastAsia="ru-RU"/>
              </w:rPr>
              <w:t>коррекционно</w:t>
            </w:r>
            <w:proofErr w:type="spellEnd"/>
            <w:r w:rsidRPr="00F313AA">
              <w:rPr>
                <w:rFonts w:ascii="Times New Roman" w:eastAsia="Times New Roman" w:hAnsi="Times New Roman" w:cs="Times New Roman"/>
                <w:sz w:val="28"/>
                <w:szCs w:val="28"/>
                <w:lang w:eastAsia="ru-RU"/>
              </w:rPr>
              <w:t xml:space="preserve"> – развивающей работы в   форме индивидуальных и подгрупповых занятий.</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tc>
        <w:tc>
          <w:tcPr>
            <w:tcW w:w="43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-настенное зеркало 50x100 см для индивидуальной работы над звукопроизношением;</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зеркало 9x12 см по количеству детей, занимающихся коррекцией звукопроизношения;</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стол возле настенного зеркала для индивидуальной работы с ребенком,</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стулья;</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набор логопедических зондов, этиловый спирт для обработки зондов.</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магнитная доска;</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настенная касса букв;</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наглядный материал, используемый при обследовании детей;</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наглядный материал по развитию речи, систематизированный в папках;</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учебные пособия в виде карточек-символов (графических изображений звуков, слов, предложений и т.д., карточек с индивидуальными заданиями, альбомов для работы над звукопроизношением);</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различные речевые игры;</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наборы цветных карандашей, фломастеров на каждого ребенка.</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методическая литература.</w:t>
            </w:r>
          </w:p>
        </w:tc>
      </w:tr>
      <w:tr w:rsidR="00DD6C80" w:rsidTr="00DD6C80">
        <w:trPr>
          <w:trHeight w:val="570"/>
          <w:tblCellSpacing w:w="0" w:type="dxa"/>
        </w:trPr>
        <w:tc>
          <w:tcPr>
            <w:tcW w:w="17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xml:space="preserve">Методический </w:t>
            </w:r>
            <w:r w:rsidRPr="00F313AA">
              <w:rPr>
                <w:rFonts w:ascii="Times New Roman" w:eastAsia="Times New Roman" w:hAnsi="Times New Roman" w:cs="Times New Roman"/>
                <w:sz w:val="28"/>
                <w:szCs w:val="28"/>
                <w:lang w:eastAsia="ru-RU"/>
              </w:rPr>
              <w:lastRenderedPageBreak/>
              <w:t>кабинет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tc>
        <w:tc>
          <w:tcPr>
            <w:tcW w:w="3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lastRenderedPageBreak/>
              <w:t xml:space="preserve">Организация   методического сопровождения     реализации </w:t>
            </w:r>
            <w:r w:rsidRPr="00F313AA">
              <w:rPr>
                <w:rFonts w:ascii="Times New Roman" w:eastAsia="Times New Roman" w:hAnsi="Times New Roman" w:cs="Times New Roman"/>
                <w:sz w:val="28"/>
                <w:szCs w:val="28"/>
                <w:lang w:eastAsia="ru-RU"/>
              </w:rPr>
              <w:lastRenderedPageBreak/>
              <w:t>основной общеобразовательной программы дошкольного   образования, повышения профессиональной компетентности педагогов.   Обеспечение  методической литературой и   дидактическими материалами. Обеспечение информационных, учебно-методических,   образовательных потребностей педагогических работников.</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br/>
              <w:t> </w:t>
            </w:r>
          </w:p>
        </w:tc>
        <w:tc>
          <w:tcPr>
            <w:tcW w:w="43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lastRenderedPageBreak/>
              <w:t xml:space="preserve">Пособия методического кабинета ДОУ представляют собой </w:t>
            </w:r>
            <w:r w:rsidRPr="00F313AA">
              <w:rPr>
                <w:rFonts w:ascii="Times New Roman" w:eastAsia="Times New Roman" w:hAnsi="Times New Roman" w:cs="Times New Roman"/>
                <w:sz w:val="28"/>
                <w:szCs w:val="28"/>
                <w:lang w:eastAsia="ru-RU"/>
              </w:rPr>
              <w:lastRenderedPageBreak/>
              <w:t>комплекс:</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Методических (печатных и рукописных).</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Наглядных (натуральных и изобразительных).</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Технических (экранных и звуковых, компьютерных) средств обучения в детском саду.</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Специальная методическая литература распределена по разделам комплексной программы и парциальных программ, выбранных для обеспечения целостного воспитательно-образовательного процесса:</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-материалы по подготовке дошкольников к школе и по преемственности детского сада и школы;</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-взаимодействие с родителями;</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компьютер</w:t>
            </w:r>
          </w:p>
          <w:p w:rsidR="00DD6C80" w:rsidRPr="00F313AA" w:rsidRDefault="00DD6C80">
            <w:pPr>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313AA">
              <w:rPr>
                <w:rFonts w:ascii="Times New Roman" w:eastAsia="Times New Roman" w:hAnsi="Times New Roman" w:cs="Times New Roman"/>
                <w:sz w:val="28"/>
                <w:szCs w:val="28"/>
                <w:lang w:eastAsia="ru-RU"/>
              </w:rPr>
              <w:t>- принтер</w:t>
            </w:r>
          </w:p>
        </w:tc>
      </w:tr>
    </w:tbl>
    <w:p w:rsidR="00DD6C80" w:rsidRDefault="00DD6C80" w:rsidP="00DD6C80">
      <w:pPr>
        <w:shd w:val="clear" w:color="auto" w:fill="FFFFFF"/>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Дополнительное оборудование:</w:t>
      </w:r>
    </w:p>
    <w:p w:rsidR="00DD6C80" w:rsidRDefault="00DD6C80" w:rsidP="00DD6C80">
      <w:pPr>
        <w:shd w:val="clear" w:color="auto" w:fill="FFFFFF"/>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Мультимедийный</w:t>
      </w:r>
      <w:proofErr w:type="spellEnd"/>
      <w:r>
        <w:rPr>
          <w:rFonts w:ascii="Times New Roman" w:eastAsia="Times New Roman" w:hAnsi="Times New Roman" w:cs="Times New Roman"/>
          <w:sz w:val="28"/>
          <w:szCs w:val="28"/>
          <w:lang w:eastAsia="ru-RU"/>
        </w:rPr>
        <w:t xml:space="preserve"> проектор – 5 шт.</w:t>
      </w:r>
    </w:p>
    <w:p w:rsidR="00DD6C80" w:rsidRDefault="00DD6C80" w:rsidP="00DD6C80">
      <w:pPr>
        <w:shd w:val="clear" w:color="auto" w:fill="FFFFFF"/>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Компьютеры – 5 шт.</w:t>
      </w:r>
    </w:p>
    <w:p w:rsidR="00DD6C80" w:rsidRDefault="00DD6C80" w:rsidP="00DD6C80">
      <w:pPr>
        <w:shd w:val="clear" w:color="auto" w:fill="FFFFFF"/>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Ноутбуки – 14 шт.</w:t>
      </w:r>
    </w:p>
    <w:p w:rsidR="00DD6C80" w:rsidRDefault="00DD6C80" w:rsidP="00DD6C80">
      <w:pPr>
        <w:shd w:val="clear" w:color="auto" w:fill="FFFFFF"/>
        <w:tabs>
          <w:tab w:val="left" w:pos="1134"/>
        </w:tabs>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МФУ – 4 шт.</w:t>
      </w:r>
    </w:p>
    <w:p w:rsidR="00DD6C80" w:rsidRPr="00F313AA" w:rsidRDefault="00DD6C80" w:rsidP="00DD6C80">
      <w:pPr>
        <w:pStyle w:val="a6"/>
        <w:jc w:val="both"/>
        <w:rPr>
          <w:rFonts w:ascii="Times New Roman" w:hAnsi="Times New Roman" w:cs="Times New Roman"/>
          <w:b w:val="0"/>
          <w:i w:val="0"/>
          <w:sz w:val="28"/>
          <w:szCs w:val="28"/>
          <w:lang w:eastAsia="ru-RU"/>
        </w:rPr>
      </w:pPr>
      <w:r>
        <w:rPr>
          <w:rFonts w:ascii="Times New Roman" w:hAnsi="Times New Roman" w:cs="Times New Roman"/>
          <w:sz w:val="28"/>
          <w:szCs w:val="28"/>
          <w:lang w:eastAsia="ru-RU"/>
        </w:rPr>
        <w:t xml:space="preserve">            </w:t>
      </w:r>
      <w:r w:rsidRPr="00F313AA">
        <w:rPr>
          <w:rFonts w:ascii="Times New Roman" w:hAnsi="Times New Roman" w:cs="Times New Roman"/>
          <w:b w:val="0"/>
          <w:i w:val="0"/>
          <w:sz w:val="28"/>
          <w:szCs w:val="28"/>
          <w:lang w:eastAsia="ru-RU"/>
        </w:rPr>
        <w:t>В  детском саду функционирует  </w:t>
      </w:r>
      <w:r w:rsidR="00F313AA" w:rsidRPr="00F313AA">
        <w:rPr>
          <w:rFonts w:ascii="Times New Roman" w:hAnsi="Times New Roman" w:cs="Times New Roman"/>
          <w:b w:val="0"/>
          <w:i w:val="0"/>
          <w:sz w:val="28"/>
          <w:szCs w:val="28"/>
          <w:lang w:eastAsia="ru-RU"/>
        </w:rPr>
        <w:t>7</w:t>
      </w:r>
      <w:r w:rsidRPr="00F313AA">
        <w:rPr>
          <w:rFonts w:ascii="Times New Roman" w:hAnsi="Times New Roman" w:cs="Times New Roman"/>
          <w:b w:val="0"/>
          <w:i w:val="0"/>
          <w:sz w:val="28"/>
          <w:szCs w:val="28"/>
          <w:lang w:eastAsia="ru-RU"/>
        </w:rPr>
        <w:t xml:space="preserve"> групп. Каждая группа расположена в отдельной групповой ячейке, имеет  помещения: игровую - спальню, раздевальную,  туалетную (совмещенную с умывальной). Все группы  укомплектованные мебелью и необходимым оборудованием. В группах создана безопасная предметно-развивающая среда, соответствующая </w:t>
      </w:r>
      <w:r w:rsidRPr="00F313AA">
        <w:rPr>
          <w:rFonts w:ascii="Times New Roman" w:hAnsi="Times New Roman" w:cs="Times New Roman"/>
          <w:b w:val="0"/>
          <w:i w:val="0"/>
          <w:sz w:val="28"/>
          <w:szCs w:val="28"/>
          <w:lang w:eastAsia="ru-RU"/>
        </w:rPr>
        <w:lastRenderedPageBreak/>
        <w:t>возрасту детей и специфике группы, позволяющая решать образовательные, воспитательные,   оздоровительные задачи.</w:t>
      </w:r>
    </w:p>
    <w:p w:rsidR="00DD6C80" w:rsidRPr="00F313AA" w:rsidRDefault="00DD6C80" w:rsidP="00DD6C80">
      <w:pPr>
        <w:pStyle w:val="a6"/>
        <w:jc w:val="both"/>
        <w:rPr>
          <w:rFonts w:ascii="Times New Roman" w:hAnsi="Times New Roman" w:cs="Times New Roman"/>
          <w:b w:val="0"/>
          <w:i w:val="0"/>
          <w:sz w:val="28"/>
          <w:szCs w:val="28"/>
          <w:lang w:eastAsia="ru-RU"/>
        </w:rPr>
      </w:pPr>
      <w:r w:rsidRPr="00F313AA">
        <w:rPr>
          <w:rFonts w:ascii="Times New Roman" w:hAnsi="Times New Roman" w:cs="Times New Roman"/>
          <w:b w:val="0"/>
          <w:i w:val="0"/>
          <w:sz w:val="28"/>
          <w:szCs w:val="28"/>
          <w:lang w:eastAsia="ru-RU"/>
        </w:rPr>
        <w:t xml:space="preserve"> Для реализации целей основной общеобразовательной программы в образовательном учреждении  созданы оптимальные материально-технические условия. В каждой группе в соответствии с возрастом детей созданы условия для  физического, социально – личностного, познавательно – речевого и художественно – эстетического  развития. Оборудованы  игровые центры для организации различных видов детской деятельности: игровой, продуктивной, трудовой, музыкально – художественной, познавательно – исследовательской, коммуникативной деятельности и чтения. Помещения групповых помещений  предусматривают разнообразие тематики материалов и оборудования и активности воспитанников во взаимодействии с предметным окружением. Среда обогащена содержанием  с учетом национально-культурных, демографических, климатических условий, а также  </w:t>
      </w:r>
      <w:proofErr w:type="spellStart"/>
      <w:r w:rsidRPr="00F313AA">
        <w:rPr>
          <w:rFonts w:ascii="Times New Roman" w:hAnsi="Times New Roman" w:cs="Times New Roman"/>
          <w:b w:val="0"/>
          <w:i w:val="0"/>
          <w:sz w:val="28"/>
          <w:szCs w:val="28"/>
          <w:lang w:eastAsia="ru-RU"/>
        </w:rPr>
        <w:t>полоролевой</w:t>
      </w:r>
      <w:proofErr w:type="spellEnd"/>
      <w:r w:rsidRPr="00F313AA">
        <w:rPr>
          <w:rFonts w:ascii="Times New Roman" w:hAnsi="Times New Roman" w:cs="Times New Roman"/>
          <w:b w:val="0"/>
          <w:i w:val="0"/>
          <w:sz w:val="28"/>
          <w:szCs w:val="28"/>
          <w:lang w:eastAsia="ru-RU"/>
        </w:rPr>
        <w:t xml:space="preserve"> специфики.   Предметно-развивающая среда обогащена как общим, так и специфичным материалом для девочек и мальчиков.</w:t>
      </w:r>
    </w:p>
    <w:p w:rsidR="00DD6C80" w:rsidRPr="00F313AA" w:rsidRDefault="00DD6C80" w:rsidP="00DD6C80">
      <w:pPr>
        <w:pStyle w:val="a6"/>
        <w:jc w:val="both"/>
        <w:rPr>
          <w:rFonts w:ascii="Times New Roman" w:hAnsi="Times New Roman" w:cs="Times New Roman"/>
          <w:b w:val="0"/>
          <w:i w:val="0"/>
          <w:sz w:val="28"/>
          <w:szCs w:val="28"/>
          <w:lang w:eastAsia="ru-RU"/>
        </w:rPr>
      </w:pPr>
      <w:r w:rsidRPr="00F313AA">
        <w:rPr>
          <w:rFonts w:ascii="Times New Roman" w:hAnsi="Times New Roman" w:cs="Times New Roman"/>
          <w:b w:val="0"/>
          <w:i w:val="0"/>
          <w:sz w:val="28"/>
          <w:szCs w:val="28"/>
          <w:lang w:eastAsia="ru-RU"/>
        </w:rPr>
        <w:t>            Комплексное оснащение воспитательно-образовательного процесса обеспечивает осуществления не только образовательной деятельности, но и присмотра и ухода за детьми. А также организацию как совместной деятельности взрослого и воспитанников,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 но и при проведении режимных моментов в соответствии со спецификой дошкольного образования</w:t>
      </w:r>
    </w:p>
    <w:p w:rsidR="00DD6C80" w:rsidRPr="00F313AA" w:rsidRDefault="00DD6C80" w:rsidP="00DD6C80">
      <w:pPr>
        <w:pStyle w:val="a6"/>
        <w:jc w:val="both"/>
        <w:rPr>
          <w:rFonts w:ascii="Times New Roman" w:hAnsi="Times New Roman" w:cs="Times New Roman"/>
          <w:b w:val="0"/>
          <w:i w:val="0"/>
          <w:sz w:val="28"/>
          <w:szCs w:val="28"/>
          <w:lang w:eastAsia="ru-RU"/>
        </w:rPr>
      </w:pPr>
      <w:r w:rsidRPr="00F313AA">
        <w:rPr>
          <w:rFonts w:ascii="Times New Roman" w:hAnsi="Times New Roman" w:cs="Times New Roman"/>
          <w:b w:val="0"/>
          <w:i w:val="0"/>
          <w:sz w:val="28"/>
          <w:szCs w:val="28"/>
          <w:lang w:eastAsia="ru-RU"/>
        </w:rPr>
        <w:t> Медицинское обслуживание обучающихся осуществляет Краевое государственное бюджетное учреждение здравоохранения "Центральная районная больница с</w:t>
      </w:r>
      <w:proofErr w:type="gramStart"/>
      <w:r w:rsidRPr="00F313AA">
        <w:rPr>
          <w:rFonts w:ascii="Times New Roman" w:hAnsi="Times New Roman" w:cs="Times New Roman"/>
          <w:b w:val="0"/>
          <w:i w:val="0"/>
          <w:sz w:val="28"/>
          <w:szCs w:val="28"/>
          <w:lang w:eastAsia="ru-RU"/>
        </w:rPr>
        <w:t>.Б</w:t>
      </w:r>
      <w:proofErr w:type="gramEnd"/>
      <w:r w:rsidRPr="00F313AA">
        <w:rPr>
          <w:rFonts w:ascii="Times New Roman" w:hAnsi="Times New Roman" w:cs="Times New Roman"/>
          <w:b w:val="0"/>
          <w:i w:val="0"/>
          <w:sz w:val="28"/>
          <w:szCs w:val="28"/>
          <w:lang w:eastAsia="ru-RU"/>
        </w:rPr>
        <w:t>аево". Медицинский работник организует  проведение лечебно-профилактических мероприятий, контролируют  соблюдение санитарно-гигиенических норм, режима и обеспечение качества питания. Для  эффективной организации медицинского обслуживания  в детском саду имеется медицинский  кабинет.</w:t>
      </w:r>
    </w:p>
    <w:p w:rsidR="00DD6C80" w:rsidRDefault="00DD6C80" w:rsidP="00DD6C80">
      <w:pPr>
        <w:pStyle w:val="a7"/>
        <w:tabs>
          <w:tab w:val="left" w:pos="1134"/>
        </w:tabs>
        <w:spacing w:after="0" w:line="240" w:lineRule="auto"/>
        <w:ind w:left="0"/>
        <w:jc w:val="both"/>
        <w:rPr>
          <w:rFonts w:ascii="Times New Roman" w:eastAsia="Arial" w:hAnsi="Times New Roman" w:cs="Times New Roman"/>
          <w:sz w:val="28"/>
          <w:szCs w:val="28"/>
          <w:lang w:eastAsia="ru-RU"/>
        </w:rPr>
      </w:pPr>
      <w:r>
        <w:rPr>
          <w:rFonts w:ascii="Times New Roman" w:hAnsi="Times New Roman" w:cs="Times New Roman"/>
          <w:sz w:val="28"/>
          <w:szCs w:val="28"/>
        </w:rPr>
        <w:t>          Пищеблок  образовательного учреждения   оснащен необходимым   технологическим оборудованием. Содержание  и состояние  пищеблока соответствует санитарным  требованиям  к устройству, оборудованию, содержанию пищеблоков ДОУ. Обеспечение продуктами  питания  осуществляется на основе договоров, контрактов. Поставляемые продукты  имеют сертификаты качества, соответствуют требованиям, предъявляемым к организации питания в дошкольных учреждениях. Питание детей организовано на основе разработанного 10-дневного меню</w:t>
      </w:r>
      <w:r>
        <w:rPr>
          <w:rFonts w:ascii="Times New Roman" w:eastAsia="Arial" w:hAnsi="Times New Roman" w:cs="Times New Roman"/>
          <w:sz w:val="28"/>
          <w:szCs w:val="28"/>
          <w:lang w:eastAsia="ru-RU"/>
        </w:rPr>
        <w:t xml:space="preserve">, составленного с учетом рекомендуемых среднесуточных норм питания  для двух возрастных категорий: для детей с 1,5 до 3-х лет и для детей от 3 до 7 лет.  </w:t>
      </w:r>
    </w:p>
    <w:p w:rsidR="00DD6C80" w:rsidRDefault="00DD6C80" w:rsidP="00DD6C80">
      <w:pPr>
        <w:widowControl w:val="0"/>
        <w:tabs>
          <w:tab w:val="left" w:pos="1134"/>
        </w:tabs>
        <w:suppressAutoHyphens/>
        <w:autoSpaceDE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w:t>
      </w:r>
    </w:p>
    <w:p w:rsidR="00DD6C80" w:rsidRDefault="00DD6C80" w:rsidP="00DD6C80">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На каждое блюдо заведена технологическая карта. </w:t>
      </w:r>
    </w:p>
    <w:p w:rsidR="00DD6C80" w:rsidRDefault="00DD6C80" w:rsidP="00DD6C80">
      <w:pPr>
        <w:widowControl w:val="0"/>
        <w:tabs>
          <w:tab w:val="left" w:pos="1134"/>
        </w:tabs>
        <w:autoSpaceDE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готовой пищи осуществляется только после проведения приемочного контроля </w:t>
      </w:r>
      <w:proofErr w:type="spellStart"/>
      <w:r>
        <w:rPr>
          <w:rFonts w:ascii="Times New Roman" w:eastAsia="Times New Roman" w:hAnsi="Times New Roman" w:cs="Times New Roman"/>
          <w:sz w:val="28"/>
          <w:szCs w:val="28"/>
          <w:lang w:eastAsia="ru-RU"/>
        </w:rPr>
        <w:t>бракеражной</w:t>
      </w:r>
      <w:proofErr w:type="spellEnd"/>
      <w:r>
        <w:rPr>
          <w:rFonts w:ascii="Times New Roman" w:eastAsia="Times New Roman" w:hAnsi="Times New Roman" w:cs="Times New Roman"/>
          <w:sz w:val="28"/>
          <w:szCs w:val="28"/>
          <w:lang w:eastAsia="ru-RU"/>
        </w:rPr>
        <w:t xml:space="preserve"> комиссией в составе повара, представителя администрации, медицинского работника</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p>
    <w:p w:rsidR="00DD6C80" w:rsidRDefault="00DD6C80" w:rsidP="00DD6C80">
      <w:pPr>
        <w:widowControl w:val="0"/>
        <w:tabs>
          <w:tab w:val="left" w:pos="1134"/>
        </w:tabs>
        <w:autoSpaceDE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Организация оздоровления воспитанников в ДОУ соответствует санитарно-эпидемиологическим правилам и нормативам, строится с учётом плана </w:t>
      </w:r>
      <w:proofErr w:type="spellStart"/>
      <w:r>
        <w:rPr>
          <w:rFonts w:ascii="Times New Roman" w:eastAsia="Times New Roman" w:hAnsi="Times New Roman" w:cs="Times New Roman"/>
          <w:sz w:val="28"/>
          <w:szCs w:val="28"/>
          <w:lang w:eastAsia="ru-RU"/>
        </w:rPr>
        <w:t>профилактическо-оздоровительной</w:t>
      </w:r>
      <w:proofErr w:type="spellEnd"/>
      <w:r>
        <w:rPr>
          <w:rFonts w:ascii="Times New Roman" w:eastAsia="Times New Roman" w:hAnsi="Times New Roman" w:cs="Times New Roman"/>
          <w:sz w:val="28"/>
          <w:szCs w:val="28"/>
          <w:lang w:eastAsia="ru-RU"/>
        </w:rPr>
        <w:t xml:space="preserve"> работы.</w:t>
      </w:r>
    </w:p>
    <w:p w:rsidR="00DD6C80" w:rsidRDefault="00DD6C80" w:rsidP="00DD6C80">
      <w:pPr>
        <w:pStyle w:val="a4"/>
        <w:shd w:val="clear" w:color="auto" w:fill="FFFFFF"/>
        <w:tabs>
          <w:tab w:val="left" w:pos="1134"/>
        </w:tabs>
        <w:jc w:val="both"/>
        <w:rPr>
          <w:sz w:val="28"/>
          <w:szCs w:val="28"/>
        </w:rPr>
      </w:pPr>
      <w:r>
        <w:rPr>
          <w:sz w:val="28"/>
          <w:szCs w:val="28"/>
        </w:rPr>
        <w:t>  Групповые помещения имеют необходимые условия  для организации качественного горячего питания воспитанников в соответствии с санитарно-эпидемиологическими правилами и нормативами. Рацион питания  разнообразен,  соблюдается содержание белков, жиров и углеводов, о чем свидетельствует ежемесячный мониторинг нормативов питания и результаты производственного контроля.</w:t>
      </w:r>
    </w:p>
    <w:p w:rsidR="00DD6C80" w:rsidRDefault="00DD6C80" w:rsidP="00DD6C80">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Заболеваемость в 202</w:t>
      </w:r>
      <w:r w:rsidR="00F313A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учебном году составила в днях на одного ребенка -  36 дней.</w:t>
      </w:r>
    </w:p>
    <w:p w:rsidR="00DD6C80" w:rsidRDefault="00DD6C80" w:rsidP="00DD6C80">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Случаев травматизма в прошедшем году не зафиксировано.</w:t>
      </w:r>
    </w:p>
    <w:p w:rsidR="00DD6C80" w:rsidRDefault="00DD6C80" w:rsidP="00DD6C80">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Перспективы на следующий учебный год для снижения заболеваемости:</w:t>
      </w:r>
    </w:p>
    <w:p w:rsidR="00DD6C80" w:rsidRDefault="00DD6C80" w:rsidP="00DD6C80">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эпидемических ситуациях своевременно выявлять детей с признаками насморка, кашля и т.п., особенно в младшей группе, изолировать их от здоровых детей.</w:t>
      </w:r>
    </w:p>
    <w:p w:rsidR="00DD6C80" w:rsidRDefault="00DD6C80" w:rsidP="00DD6C80">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Вести пропаганду среди родителей о необходимости вакцинации детей против гриппа. </w:t>
      </w:r>
    </w:p>
    <w:p w:rsidR="00DD6C80" w:rsidRDefault="00DD6C80" w:rsidP="00DD6C80">
      <w:pPr>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работе с детьми педагоги  успешно применяют  </w:t>
      </w:r>
      <w:proofErr w:type="spellStart"/>
      <w:r>
        <w:rPr>
          <w:rFonts w:ascii="Times New Roman" w:eastAsia="Times New Roman" w:hAnsi="Times New Roman" w:cs="Times New Roman"/>
          <w:color w:val="000000"/>
          <w:sz w:val="28"/>
          <w:szCs w:val="28"/>
          <w:lang w:eastAsia="ru-RU"/>
        </w:rPr>
        <w:t>здоровьесберегающие</w:t>
      </w:r>
      <w:proofErr w:type="spellEnd"/>
      <w:r>
        <w:rPr>
          <w:rFonts w:ascii="Times New Roman" w:eastAsia="Times New Roman" w:hAnsi="Times New Roman" w:cs="Times New Roman"/>
          <w:color w:val="000000"/>
          <w:sz w:val="28"/>
          <w:szCs w:val="28"/>
          <w:lang w:eastAsia="ru-RU"/>
        </w:rPr>
        <w:t xml:space="preserve"> технологии:</w:t>
      </w:r>
    </w:p>
    <w:p w:rsidR="00DD6C80" w:rsidRDefault="00DD6C80" w:rsidP="00DD6C80">
      <w:pPr>
        <w:numPr>
          <w:ilvl w:val="0"/>
          <w:numId w:val="14"/>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основе средств физической культуры, </w:t>
      </w:r>
      <w:proofErr w:type="spellStart"/>
      <w:r>
        <w:rPr>
          <w:rFonts w:ascii="Times New Roman" w:eastAsia="Times New Roman" w:hAnsi="Times New Roman" w:cs="Times New Roman"/>
          <w:sz w:val="28"/>
          <w:szCs w:val="28"/>
          <w:lang w:eastAsia="ru-RU"/>
        </w:rPr>
        <w:t>коррегирующих</w:t>
      </w:r>
      <w:proofErr w:type="spellEnd"/>
      <w:r>
        <w:rPr>
          <w:rFonts w:ascii="Times New Roman" w:eastAsia="Times New Roman" w:hAnsi="Times New Roman" w:cs="Times New Roman"/>
          <w:sz w:val="28"/>
          <w:szCs w:val="28"/>
          <w:lang w:eastAsia="ru-RU"/>
        </w:rPr>
        <w:t xml:space="preserve"> упражнений для профилактики плоскостопия, формирующие правильную осанку, упражнений направленных на активизацию работы мышц глаз, дыхательная гимнастика, </w:t>
      </w:r>
    </w:p>
    <w:p w:rsidR="00DD6C80" w:rsidRDefault="00DD6C80" w:rsidP="00DD6C80">
      <w:pPr>
        <w:numPr>
          <w:ilvl w:val="0"/>
          <w:numId w:val="14"/>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проводят закаливающие и оздоровительные процедуры: воздушные ванны с упражнениями, ходьба босиком, </w:t>
      </w:r>
      <w:proofErr w:type="spellStart"/>
      <w:r>
        <w:rPr>
          <w:rFonts w:ascii="Times New Roman" w:eastAsia="Times New Roman" w:hAnsi="Times New Roman" w:cs="Times New Roman"/>
          <w:sz w:val="28"/>
          <w:szCs w:val="28"/>
          <w:lang w:eastAsia="ru-RU"/>
        </w:rPr>
        <w:t>самомассаж</w:t>
      </w:r>
      <w:proofErr w:type="spellEnd"/>
      <w:r>
        <w:rPr>
          <w:rFonts w:ascii="Times New Roman" w:eastAsia="Times New Roman" w:hAnsi="Times New Roman" w:cs="Times New Roman"/>
          <w:sz w:val="28"/>
          <w:szCs w:val="28"/>
          <w:lang w:eastAsia="ru-RU"/>
        </w:rPr>
        <w:t>, точечный массаж, пробежки по массажным дорожкам, использование тренажёров,</w:t>
      </w:r>
    </w:p>
    <w:p w:rsidR="00DD6C80" w:rsidRDefault="00DD6C80" w:rsidP="00DD6C80">
      <w:pPr>
        <w:numPr>
          <w:ilvl w:val="0"/>
          <w:numId w:val="14"/>
        </w:numPr>
        <w:tabs>
          <w:tab w:val="left" w:pos="113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используют разнообразные формы двигательной активности детей: традиционного, игрового характера, с использованием нестандартного оборудования, с включением оздоровительных методик, Дни здоровья, Недели здоровья, включающие спортивные игры и упражнения, спортивные праздники, физкультурные досуги и др.</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Медицинские услуги в пределах функциональных обязанностей медицинского работника ДОУ оказываются бесплатно.</w:t>
      </w:r>
    </w:p>
    <w:p w:rsidR="00DD6C80" w:rsidRPr="00F313AA" w:rsidRDefault="00DD6C80" w:rsidP="00DD6C80">
      <w:pPr>
        <w:pStyle w:val="a6"/>
        <w:jc w:val="both"/>
        <w:rPr>
          <w:rFonts w:ascii="Times New Roman" w:eastAsia="Times New Roman" w:hAnsi="Times New Roman" w:cs="Times New Roman"/>
          <w:b w:val="0"/>
          <w:i w:val="0"/>
          <w:sz w:val="28"/>
          <w:szCs w:val="28"/>
          <w:lang w:eastAsia="ru-RU"/>
        </w:rPr>
      </w:pPr>
      <w:r w:rsidRPr="00F313AA">
        <w:rPr>
          <w:rFonts w:ascii="Times New Roman" w:eastAsia="Times New Roman" w:hAnsi="Times New Roman" w:cs="Times New Roman"/>
          <w:b w:val="0"/>
          <w:i w:val="0"/>
          <w:sz w:val="28"/>
          <w:szCs w:val="28"/>
          <w:lang w:eastAsia="ru-RU"/>
        </w:rPr>
        <w:tab/>
        <w:t>Персонал ДОУ проходит профилактические медицинские  осмотры.</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xml:space="preserve">            Дошкольное образовательное учреждение соответствует   противопожарным требованиям.  В здании дошкольного учреждения установлена и функционирует автоматическая пожарная сигнализация и система оповещения людей о пожаре,    заключен договор  на техническое </w:t>
      </w:r>
      <w:r w:rsidRPr="00F313AA">
        <w:rPr>
          <w:rFonts w:ascii="Times New Roman" w:hAnsi="Times New Roman" w:cs="Times New Roman"/>
          <w:b w:val="0"/>
          <w:i w:val="0"/>
          <w:sz w:val="28"/>
          <w:szCs w:val="28"/>
        </w:rPr>
        <w:lastRenderedPageBreak/>
        <w:t xml:space="preserve">обслуживание. Разработаны   планы эвакуации в соответствии с   требованиями.      Образовательное учреждение укомплектовано необходимым набором первичных средств пожаротушения. </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xml:space="preserve">   Безопасность учреждения обеспечивается вневедомственной охранной, на основе заключенных договоров, учреждение оборудовано «тревожной кнопкой». Обеспечено круглосуточное дежурство по установленному графику. Сторожа обеспечены средствами связи и номерами  телефонов экстренного вызова служб спасения.  В соответствии с современными требованиями разработан, согласован со специалистами и утвержден  «Паспорт антитеррористической и  противодиверсионной защищенности».</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xml:space="preserve">   Предписания надзорных органов выполняются вовремя.</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Учреждение имеет достаточный библиотечный фонд.    Образовательный процесс обеспечен необходимым количеством программно-методической литературы, демонстрационным и раздаточным материалом по основным направлениям развития ребенка.</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xml:space="preserve">  Материально-техническая  оснащенность  детского сада обеспечивает комфортные условия для пребывания детей дошкольного возраста и полноценного осуществления образовательного процесса.  </w:t>
      </w:r>
    </w:p>
    <w:p w:rsidR="00DD6C80" w:rsidRPr="00F313AA" w:rsidRDefault="00DD6C80" w:rsidP="00DD6C80">
      <w:pPr>
        <w:pStyle w:val="a6"/>
        <w:jc w:val="both"/>
        <w:rPr>
          <w:rFonts w:ascii="Times New Roman" w:hAnsi="Times New Roman" w:cs="Times New Roman"/>
          <w:b w:val="0"/>
          <w:i w:val="0"/>
          <w:color w:val="FF0000"/>
          <w:sz w:val="28"/>
          <w:szCs w:val="28"/>
        </w:rPr>
      </w:pPr>
      <w:r w:rsidRPr="00F313AA">
        <w:rPr>
          <w:rFonts w:ascii="Times New Roman" w:hAnsi="Times New Roman" w:cs="Times New Roman"/>
          <w:b w:val="0"/>
          <w:i w:val="0"/>
          <w:sz w:val="28"/>
          <w:szCs w:val="28"/>
        </w:rPr>
        <w:t xml:space="preserve">   На </w:t>
      </w:r>
      <w:proofErr w:type="gramStart"/>
      <w:r w:rsidRPr="00F313AA">
        <w:rPr>
          <w:rFonts w:ascii="Times New Roman" w:hAnsi="Times New Roman" w:cs="Times New Roman"/>
          <w:b w:val="0"/>
          <w:i w:val="0"/>
          <w:sz w:val="28"/>
          <w:szCs w:val="28"/>
        </w:rPr>
        <w:t>денежные средства, выделяемые из федерального бюджета на учебные расходы были</w:t>
      </w:r>
      <w:proofErr w:type="gramEnd"/>
      <w:r w:rsidRPr="00F313AA">
        <w:rPr>
          <w:rFonts w:ascii="Times New Roman" w:hAnsi="Times New Roman" w:cs="Times New Roman"/>
          <w:b w:val="0"/>
          <w:i w:val="0"/>
          <w:sz w:val="28"/>
          <w:szCs w:val="28"/>
        </w:rPr>
        <w:t xml:space="preserve"> приобретены:</w:t>
      </w:r>
      <w:r w:rsidRPr="00F313AA">
        <w:rPr>
          <w:rFonts w:ascii="Times New Roman" w:hAnsi="Times New Roman" w:cs="Times New Roman"/>
          <w:b w:val="0"/>
          <w:i w:val="0"/>
          <w:color w:val="FF0000"/>
          <w:sz w:val="28"/>
          <w:szCs w:val="28"/>
        </w:rPr>
        <w:t xml:space="preserve"> </w:t>
      </w:r>
      <w:r w:rsidRPr="00F313AA">
        <w:rPr>
          <w:rFonts w:ascii="Times New Roman" w:hAnsi="Times New Roman" w:cs="Times New Roman"/>
          <w:b w:val="0"/>
          <w:i w:val="0"/>
          <w:sz w:val="28"/>
          <w:szCs w:val="28"/>
        </w:rPr>
        <w:t xml:space="preserve">канцелярские товары,  спортивное оборудование, игрушки, развивающие игры, ноутбуки </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xml:space="preserve">   Привлечены дополнительные внебюджетные средства. За счет спонсорской помощи родителей проведен косметический ремонт детского сада, </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Выводы и рекомендации по разделу</w:t>
      </w:r>
    </w:p>
    <w:p w:rsidR="00DD6C80" w:rsidRPr="00F313AA" w:rsidRDefault="00DD6C80" w:rsidP="00DD6C80">
      <w:pPr>
        <w:pStyle w:val="a6"/>
        <w:jc w:val="both"/>
        <w:rPr>
          <w:rFonts w:ascii="Times New Roman" w:hAnsi="Times New Roman" w:cs="Times New Roman"/>
          <w:b w:val="0"/>
          <w:i w:val="0"/>
          <w:sz w:val="28"/>
          <w:szCs w:val="28"/>
        </w:rPr>
      </w:pPr>
      <w:r w:rsidRPr="00F313AA">
        <w:rPr>
          <w:rFonts w:ascii="Times New Roman" w:hAnsi="Times New Roman" w:cs="Times New Roman"/>
          <w:b w:val="0"/>
          <w:i w:val="0"/>
          <w:sz w:val="28"/>
          <w:szCs w:val="28"/>
        </w:rPr>
        <w:t xml:space="preserve">Инфраструктура образовательного учреждения соответствует требованиям, зафиксированным в федеральном государственном образовательном стандарте. </w:t>
      </w:r>
    </w:p>
    <w:p w:rsidR="00DD6C80" w:rsidRDefault="00DD6C80" w:rsidP="00DD6C80">
      <w:pPr>
        <w:pStyle w:val="a7"/>
        <w:rPr>
          <w:rFonts w:ascii="Times New Roman" w:hAnsi="Times New Roman" w:cs="Times New Roman"/>
          <w:sz w:val="28"/>
          <w:szCs w:val="28"/>
        </w:rPr>
      </w:pPr>
      <w:r>
        <w:rPr>
          <w:rFonts w:ascii="Times New Roman" w:hAnsi="Times New Roman" w:cs="Times New Roman"/>
          <w:sz w:val="28"/>
          <w:szCs w:val="28"/>
        </w:rPr>
        <w:t>Необходимо обеспечить учреждение системой видеонаблюдения.</w:t>
      </w:r>
    </w:p>
    <w:p w:rsidR="00DD6C80" w:rsidRDefault="00DD6C80" w:rsidP="00DD6C80">
      <w:pPr>
        <w:pStyle w:val="a7"/>
        <w:widowControl w:val="0"/>
        <w:autoSpaceDE w:val="0"/>
        <w:spacing w:after="0" w:line="240" w:lineRule="auto"/>
        <w:ind w:left="10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9. Внутренняя система оценки качества образования</w:t>
      </w:r>
    </w:p>
    <w:p w:rsidR="00DD6C80" w:rsidRDefault="00DD6C80" w:rsidP="00DD6C80">
      <w:pPr>
        <w:pStyle w:val="a7"/>
        <w:widowControl w:val="0"/>
        <w:autoSpaceDE w:val="0"/>
        <w:spacing w:after="0" w:line="240" w:lineRule="auto"/>
        <w:ind w:left="1080"/>
        <w:rPr>
          <w:rFonts w:ascii="Times New Roman" w:eastAsia="Times New Roman" w:hAnsi="Times New Roman" w:cs="Times New Roman"/>
          <w:sz w:val="28"/>
          <w:szCs w:val="28"/>
          <w:lang w:eastAsia="ru-RU"/>
        </w:rPr>
      </w:pPr>
    </w:p>
    <w:p w:rsidR="00DD6C80" w:rsidRDefault="00DD6C80" w:rsidP="00DD6C80">
      <w:pPr>
        <w:pStyle w:val="a7"/>
        <w:widowControl w:val="0"/>
        <w:autoSpaceDE w:val="0"/>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качества образованию в дошкольном учреждении осуществляется на основании Положения о внутренней системе оценки качества образования, утвержденной приказом заведующего.</w:t>
      </w:r>
    </w:p>
    <w:p w:rsidR="00DD6C80" w:rsidRDefault="00DD6C80" w:rsidP="00DD6C80">
      <w:pPr>
        <w:pStyle w:val="a7"/>
        <w:widowControl w:val="0"/>
        <w:autoSpaceDE w:val="0"/>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Организационная структура ДОУ, занимающаяся оценкой качества образования и интерпретацией полученных результатов, включает в себя: администрацию дошкольного учреждения, педагогический совет, группу мониторинга ДОУ.</w:t>
      </w:r>
    </w:p>
    <w:p w:rsidR="00DD6C80" w:rsidRDefault="00DD6C80" w:rsidP="00DD6C80">
      <w:pPr>
        <w:pStyle w:val="a7"/>
        <w:widowControl w:val="0"/>
        <w:autoSpaceDE w:val="0"/>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 работы дошкольного учреждения по обеспечению </w:t>
      </w:r>
      <w:proofErr w:type="gramStart"/>
      <w:r>
        <w:rPr>
          <w:rFonts w:ascii="Times New Roman" w:eastAsia="Times New Roman" w:hAnsi="Times New Roman" w:cs="Times New Roman"/>
          <w:sz w:val="28"/>
          <w:szCs w:val="28"/>
          <w:lang w:eastAsia="ru-RU"/>
        </w:rPr>
        <w:t>функционирования  внутренней системы оценки качества образования</w:t>
      </w:r>
      <w:proofErr w:type="gramEnd"/>
      <w:r>
        <w:rPr>
          <w:rFonts w:ascii="Times New Roman" w:eastAsia="Times New Roman" w:hAnsi="Times New Roman" w:cs="Times New Roman"/>
          <w:sz w:val="28"/>
          <w:szCs w:val="28"/>
          <w:lang w:eastAsia="ru-RU"/>
        </w:rPr>
        <w:t xml:space="preserve"> составлен.</w:t>
      </w:r>
    </w:p>
    <w:p w:rsidR="00DD6C80" w:rsidRDefault="00DD6C80" w:rsidP="00DD6C80">
      <w:pPr>
        <w:pStyle w:val="a7"/>
        <w:widowControl w:val="0"/>
        <w:autoSpaceDE w:val="0"/>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внутреннего мониторинга качества образования осуществляется на основе нормативных правовых актов Российской Федерации, регламентирующих реализацию всех процедур контроля и оценки качества образования.</w:t>
      </w:r>
    </w:p>
    <w:p w:rsidR="00DD6C80" w:rsidRDefault="00DD6C80" w:rsidP="00DD6C80">
      <w:pPr>
        <w:pStyle w:val="a7"/>
        <w:widowControl w:val="0"/>
        <w:autoSpaceDE w:val="0"/>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Придание гласности и открытости результатам оценки качества образования осуществляется путем предоставления информации:</w:t>
      </w:r>
    </w:p>
    <w:p w:rsidR="00DD6C80" w:rsidRDefault="00DD6C80" w:rsidP="00DD6C80">
      <w:pPr>
        <w:pStyle w:val="a7"/>
        <w:widowControl w:val="0"/>
        <w:autoSpaceDE w:val="0"/>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основным потребителям </w:t>
      </w:r>
      <w:proofErr w:type="gramStart"/>
      <w:r>
        <w:rPr>
          <w:rFonts w:ascii="Times New Roman" w:eastAsia="Times New Roman" w:hAnsi="Times New Roman" w:cs="Times New Roman"/>
          <w:sz w:val="28"/>
          <w:szCs w:val="28"/>
          <w:lang w:eastAsia="ru-RU"/>
        </w:rPr>
        <w:t>результатов системы оценки качества образования</w:t>
      </w:r>
      <w:proofErr w:type="gramEnd"/>
      <w:r>
        <w:rPr>
          <w:rFonts w:ascii="Times New Roman" w:eastAsia="Times New Roman" w:hAnsi="Times New Roman" w:cs="Times New Roman"/>
          <w:sz w:val="28"/>
          <w:szCs w:val="28"/>
          <w:lang w:eastAsia="ru-RU"/>
        </w:rPr>
        <w:t>;</w:t>
      </w:r>
    </w:p>
    <w:p w:rsidR="00DD6C80" w:rsidRDefault="00DD6C80" w:rsidP="00DD6C80">
      <w:pPr>
        <w:pStyle w:val="a7"/>
        <w:widowControl w:val="0"/>
        <w:autoSpaceDE w:val="0"/>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средствам массовой информации через отчет о результатах </w:t>
      </w:r>
      <w:proofErr w:type="spellStart"/>
      <w:r>
        <w:rPr>
          <w:rFonts w:ascii="Times New Roman" w:eastAsia="Times New Roman" w:hAnsi="Times New Roman" w:cs="Times New Roman"/>
          <w:sz w:val="28"/>
          <w:szCs w:val="28"/>
          <w:lang w:eastAsia="ru-RU"/>
        </w:rPr>
        <w:t>самообследования</w:t>
      </w:r>
      <w:proofErr w:type="spellEnd"/>
      <w:r>
        <w:rPr>
          <w:rFonts w:ascii="Times New Roman" w:eastAsia="Times New Roman" w:hAnsi="Times New Roman" w:cs="Times New Roman"/>
          <w:sz w:val="28"/>
          <w:szCs w:val="28"/>
          <w:lang w:eastAsia="ru-RU"/>
        </w:rPr>
        <w:t>;</w:t>
      </w:r>
    </w:p>
    <w:p w:rsidR="00DD6C80" w:rsidRDefault="00DD6C80" w:rsidP="00DD6C80">
      <w:pPr>
        <w:pStyle w:val="a7"/>
        <w:widowControl w:val="0"/>
        <w:autoSpaceDE w:val="0"/>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размещение аналитических материалов, результатов оценки качества образования на официальном сайте ДОУ.</w:t>
      </w:r>
    </w:p>
    <w:p w:rsidR="00DD6C80" w:rsidRDefault="00DD6C80" w:rsidP="00DD6C80">
      <w:pPr>
        <w:pStyle w:val="a7"/>
        <w:ind w:left="0"/>
        <w:jc w:val="center"/>
        <w:rPr>
          <w:rFonts w:ascii="Times New Roman" w:hAnsi="Times New Roman" w:cs="Times New Roman"/>
          <w:sz w:val="28"/>
          <w:szCs w:val="28"/>
        </w:rPr>
      </w:pPr>
      <w:r>
        <w:rPr>
          <w:rFonts w:ascii="Times New Roman" w:hAnsi="Times New Roman" w:cs="Times New Roman"/>
          <w:sz w:val="28"/>
          <w:szCs w:val="28"/>
        </w:rPr>
        <w:t>Выводы и рекомендации по разделу</w:t>
      </w:r>
    </w:p>
    <w:p w:rsidR="00DD6C80" w:rsidRDefault="00DD6C80" w:rsidP="00DD6C80">
      <w:pPr>
        <w:pStyle w:val="a7"/>
        <w:ind w:left="0"/>
        <w:rPr>
          <w:rFonts w:ascii="Times New Roman" w:hAnsi="Times New Roman" w:cs="Times New Roman"/>
          <w:sz w:val="28"/>
          <w:szCs w:val="28"/>
        </w:rPr>
      </w:pPr>
      <w:r>
        <w:rPr>
          <w:rFonts w:ascii="Times New Roman" w:hAnsi="Times New Roman" w:cs="Times New Roman"/>
          <w:sz w:val="28"/>
          <w:szCs w:val="28"/>
        </w:rPr>
        <w:t>Внутренняя оценка качества образования соответствует нормативным требованиям федерального и регионального уровней. Своевременное выявление проблем при проведении внутриучрежденческого контроля способствует  развитию образовательного учреждения, повышению качества образования</w:t>
      </w:r>
    </w:p>
    <w:p w:rsidR="00DD6C80" w:rsidRDefault="00DD6C80" w:rsidP="00DD6C80">
      <w:pPr>
        <w:pStyle w:val="a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p>
    <w:p w:rsidR="00DD6C80" w:rsidRDefault="00DD6C80" w:rsidP="00DD6C80">
      <w:pPr>
        <w:pStyle w:val="a7"/>
        <w:tabs>
          <w:tab w:val="left" w:pos="1134"/>
        </w:tabs>
        <w:ind w:left="786"/>
        <w:jc w:val="both"/>
        <w:rPr>
          <w:rFonts w:ascii="Times New Roman" w:hAnsi="Times New Roman" w:cs="Times New Roman"/>
          <w:sz w:val="28"/>
          <w:szCs w:val="28"/>
        </w:rPr>
      </w:pPr>
      <w:r>
        <w:rPr>
          <w:rFonts w:ascii="Times New Roman" w:hAnsi="Times New Roman" w:cs="Times New Roman"/>
          <w:sz w:val="28"/>
          <w:szCs w:val="28"/>
        </w:rPr>
        <w:t>Показатели деятельности МБДОУ «детский сад «Колосок»</w:t>
      </w:r>
    </w:p>
    <w:p w:rsidR="00DD6C80" w:rsidRDefault="00DD6C80" w:rsidP="00DD6C80">
      <w:pPr>
        <w:pStyle w:val="a7"/>
        <w:tabs>
          <w:tab w:val="left" w:pos="1134"/>
        </w:tabs>
        <w:jc w:val="both"/>
        <w:rPr>
          <w:rFonts w:ascii="Times New Roman" w:hAnsi="Times New Roman" w:cs="Times New Roman"/>
          <w:sz w:val="28"/>
          <w:szCs w:val="28"/>
        </w:rPr>
      </w:pPr>
    </w:p>
    <w:tbl>
      <w:tblPr>
        <w:tblW w:w="0" w:type="auto"/>
        <w:tblInd w:w="720" w:type="dxa"/>
        <w:tblLook w:val="04A0"/>
      </w:tblPr>
      <w:tblGrid>
        <w:gridCol w:w="986"/>
        <w:gridCol w:w="6095"/>
        <w:gridCol w:w="1770"/>
      </w:tblGrid>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 </w:t>
            </w:r>
            <w:proofErr w:type="spellStart"/>
            <w:proofErr w:type="gramStart"/>
            <w:r>
              <w:rPr>
                <w:rFonts w:ascii="Times New Roman" w:hAnsi="Times New Roman" w:cs="Times New Roman"/>
                <w:b/>
                <w:i/>
                <w:sz w:val="28"/>
                <w:szCs w:val="28"/>
              </w:rPr>
              <w:t>п</w:t>
            </w:r>
            <w:proofErr w:type="spellEnd"/>
            <w:proofErr w:type="gramEnd"/>
            <w:r>
              <w:rPr>
                <w:rFonts w:ascii="Times New Roman" w:hAnsi="Times New Roman" w:cs="Times New Roman"/>
                <w:b/>
                <w:i/>
                <w:sz w:val="28"/>
                <w:szCs w:val="28"/>
              </w:rPr>
              <w:t>/</w:t>
            </w:r>
            <w:proofErr w:type="spellStart"/>
            <w:r>
              <w:rPr>
                <w:rFonts w:ascii="Times New Roman" w:hAnsi="Times New Roman" w:cs="Times New Roman"/>
                <w:b/>
                <w:i/>
                <w:sz w:val="28"/>
                <w:szCs w:val="28"/>
              </w:rPr>
              <w:t>п</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Показатели </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Единица измерения</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Образовательная деятельность</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Общая численность воспитанников, осваивающих образовательную программу дошкольного образования, в том числе:</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w:t>
            </w:r>
            <w:r w:rsidR="00F313AA">
              <w:rPr>
                <w:rFonts w:ascii="Times New Roman" w:hAnsi="Times New Roman" w:cs="Times New Roman"/>
                <w:b/>
                <w:i/>
                <w:sz w:val="28"/>
                <w:szCs w:val="28"/>
              </w:rPr>
              <w:t xml:space="preserve">32 </w:t>
            </w:r>
            <w:r>
              <w:rPr>
                <w:rFonts w:ascii="Times New Roman" w:hAnsi="Times New Roman" w:cs="Times New Roman"/>
                <w:b/>
                <w:i/>
                <w:sz w:val="28"/>
                <w:szCs w:val="28"/>
              </w:rPr>
              <w:t>человек</w:t>
            </w:r>
            <w:r w:rsidR="00F313AA">
              <w:rPr>
                <w:rFonts w:ascii="Times New Roman" w:hAnsi="Times New Roman" w:cs="Times New Roman"/>
                <w:b/>
                <w:i/>
                <w:sz w:val="28"/>
                <w:szCs w:val="28"/>
              </w:rPr>
              <w:t>а</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В </w:t>
            </w:r>
            <w:proofErr w:type="gramStart"/>
            <w:r>
              <w:rPr>
                <w:rFonts w:ascii="Times New Roman" w:hAnsi="Times New Roman" w:cs="Times New Roman"/>
                <w:b/>
                <w:i/>
                <w:sz w:val="28"/>
                <w:szCs w:val="28"/>
              </w:rPr>
              <w:t>режиме полного дня</w:t>
            </w:r>
            <w:proofErr w:type="gramEnd"/>
            <w:r>
              <w:rPr>
                <w:rFonts w:ascii="Times New Roman" w:hAnsi="Times New Roman" w:cs="Times New Roman"/>
                <w:b/>
                <w:i/>
                <w:sz w:val="28"/>
                <w:szCs w:val="28"/>
              </w:rPr>
              <w:t xml:space="preserve"> (8-12 часов)</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132</w:t>
            </w:r>
            <w:r w:rsidR="00DD6C80">
              <w:rPr>
                <w:rFonts w:ascii="Times New Roman" w:hAnsi="Times New Roman" w:cs="Times New Roman"/>
                <w:b/>
                <w:i/>
                <w:sz w:val="28"/>
                <w:szCs w:val="28"/>
              </w:rPr>
              <w:t xml:space="preserve">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В режиме кратковременного пребывания (3-5 часов)</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rPr>
          <w:trHeight w:val="291"/>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В семейной дошкольной группе</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1.2.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Общая численность воспитанников в возрасте до 3 лет</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F313AA">
              <w:rPr>
                <w:rFonts w:ascii="Times New Roman" w:hAnsi="Times New Roman" w:cs="Times New Roman"/>
                <w:b/>
                <w:i/>
                <w:sz w:val="28"/>
                <w:szCs w:val="28"/>
              </w:rPr>
              <w:t>20</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1.3.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Общая численность воспитанников в возрасте от 3 до 7 лет</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w:t>
            </w:r>
            <w:r w:rsidR="00F313AA">
              <w:rPr>
                <w:rFonts w:ascii="Times New Roman" w:hAnsi="Times New Roman" w:cs="Times New Roman"/>
                <w:b/>
                <w:i/>
                <w:sz w:val="28"/>
                <w:szCs w:val="28"/>
              </w:rPr>
              <w:t>2</w:t>
            </w:r>
            <w:r>
              <w:rPr>
                <w:rFonts w:ascii="Times New Roman" w:hAnsi="Times New Roman" w:cs="Times New Roman"/>
                <w:b/>
                <w:i/>
                <w:sz w:val="28"/>
                <w:szCs w:val="28"/>
              </w:rPr>
              <w:t xml:space="preserve">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1.4.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Численность/ удельный вес численности воспитанников в общей численности воспитанников, получающих услуги присмотра и ухода: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132</w:t>
            </w:r>
            <w:r w:rsidR="00DD6C80">
              <w:rPr>
                <w:rFonts w:ascii="Times New Roman" w:hAnsi="Times New Roman" w:cs="Times New Roman"/>
                <w:b/>
                <w:i/>
                <w:sz w:val="28"/>
                <w:szCs w:val="28"/>
              </w:rPr>
              <w:t xml:space="preserve">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1.4.1.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В </w:t>
            </w:r>
            <w:proofErr w:type="gramStart"/>
            <w:r>
              <w:rPr>
                <w:rFonts w:ascii="Times New Roman" w:hAnsi="Times New Roman" w:cs="Times New Roman"/>
                <w:b/>
                <w:i/>
                <w:sz w:val="28"/>
                <w:szCs w:val="28"/>
              </w:rPr>
              <w:t>режиме полного дня</w:t>
            </w:r>
            <w:proofErr w:type="gramEnd"/>
            <w:r>
              <w:rPr>
                <w:rFonts w:ascii="Times New Roman" w:hAnsi="Times New Roman" w:cs="Times New Roman"/>
                <w:b/>
                <w:i/>
                <w:sz w:val="28"/>
                <w:szCs w:val="28"/>
              </w:rPr>
              <w:t xml:space="preserve"> (8-12 часов)</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132</w:t>
            </w:r>
            <w:r w:rsidR="00DD6C80">
              <w:rPr>
                <w:rFonts w:ascii="Times New Roman" w:hAnsi="Times New Roman" w:cs="Times New Roman"/>
                <w:b/>
                <w:i/>
                <w:sz w:val="28"/>
                <w:szCs w:val="28"/>
              </w:rPr>
              <w:t>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1.4.1.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В режиме продленного дня (12-14 часов)</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1.4.3.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В режиме круглосуточного пребывания </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Численность/ удельный вес численности воспитанников с ограниченными возможностями здоровья в общей численности воспитанников, получающих </w:t>
            </w:r>
            <w:r>
              <w:rPr>
                <w:rFonts w:ascii="Times New Roman" w:hAnsi="Times New Roman" w:cs="Times New Roman"/>
                <w:b/>
                <w:i/>
                <w:sz w:val="28"/>
                <w:szCs w:val="28"/>
              </w:rPr>
              <w:lastRenderedPageBreak/>
              <w:t>услуги: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spacing w:after="0"/>
              <w:rPr>
                <w:rFonts w:ascii="Times New Roman" w:hAnsi="Times New Roman" w:cs="Times New Roman"/>
                <w:b/>
                <w:i/>
                <w:sz w:val="20"/>
                <w:szCs w:val="12"/>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lastRenderedPageBreak/>
              <w:t>1.5.1.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По коррекции недостатков в физическом и (или) психическом развитии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1.5.2.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По освоению образовательной программы дошкольного образования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1.5.3.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По присмотру и уходу</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36 дней</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1.7.</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Общая численность педагогических работников, </w:t>
            </w:r>
          </w:p>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в том числе:</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w:t>
            </w:r>
            <w:r w:rsidR="00F313AA">
              <w:rPr>
                <w:rFonts w:ascii="Times New Roman" w:hAnsi="Times New Roman" w:cs="Times New Roman"/>
                <w:b/>
                <w:i/>
                <w:sz w:val="28"/>
                <w:szCs w:val="28"/>
              </w:rPr>
              <w:t>4</w:t>
            </w:r>
            <w:r>
              <w:rPr>
                <w:rFonts w:ascii="Times New Roman" w:hAnsi="Times New Roman" w:cs="Times New Roman"/>
                <w:b/>
                <w:i/>
                <w:sz w:val="28"/>
                <w:szCs w:val="28"/>
              </w:rPr>
              <w:t xml:space="preserve">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1.7.1.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Численность/ удельный вес численности педагогических работников, имеющих высшее образование</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2</w:t>
            </w:r>
            <w:r w:rsidR="00DD6C80">
              <w:rPr>
                <w:rFonts w:ascii="Times New Roman" w:hAnsi="Times New Roman" w:cs="Times New Roman"/>
                <w:b/>
                <w:i/>
                <w:sz w:val="28"/>
                <w:szCs w:val="28"/>
              </w:rPr>
              <w:t>человека</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1.7.2.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Численность/ удельный вес численности педагогических работников, имеющих высшее образование педагогической направленности (профиля)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2</w:t>
            </w:r>
            <w:r w:rsidR="00DD6C80">
              <w:rPr>
                <w:rFonts w:ascii="Times New Roman" w:hAnsi="Times New Roman" w:cs="Times New Roman"/>
                <w:b/>
                <w:i/>
                <w:sz w:val="28"/>
                <w:szCs w:val="28"/>
              </w:rPr>
              <w:t>человека</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1.7.3.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Численность/ удельный вес численности педагогических работников, имеющих среднее профессиональное образование</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12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1.7.4.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Численность/ 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color w:val="FF0000"/>
                <w:sz w:val="28"/>
                <w:szCs w:val="28"/>
              </w:rPr>
            </w:pPr>
            <w:r>
              <w:rPr>
                <w:rFonts w:ascii="Times New Roman" w:hAnsi="Times New Roman" w:cs="Times New Roman"/>
                <w:b/>
                <w:i/>
                <w:sz w:val="28"/>
                <w:szCs w:val="28"/>
              </w:rPr>
              <w:t>12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1.8.</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Численность/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color w:val="FF0000"/>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1.8.1.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Высшая </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5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1.8.2.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Первая </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6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1.9.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1.9.1.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До 5 лет</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0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1.9.2.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Свыше 30 лет</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3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1.10</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Численность/ удельный вес численности педагогических работников в общей </w:t>
            </w:r>
            <w:r>
              <w:rPr>
                <w:rFonts w:ascii="Times New Roman" w:hAnsi="Times New Roman" w:cs="Times New Roman"/>
                <w:b/>
                <w:i/>
                <w:sz w:val="28"/>
                <w:szCs w:val="28"/>
              </w:rPr>
              <w:lastRenderedPageBreak/>
              <w:t>численности педагогических работников в возрасте до 30 лет</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lastRenderedPageBreak/>
              <w:t>0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lastRenderedPageBreak/>
              <w:t>1.11.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Численность/ удельный вес численности педагогических работников в общей численности педагогических работников в возрасте от 55 лет</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3человека/</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roofErr w:type="gramStart"/>
            <w:r>
              <w:rPr>
                <w:rFonts w:ascii="Times New Roman" w:hAnsi="Times New Roman" w:cs="Times New Roman"/>
                <w:b/>
                <w:i/>
                <w:sz w:val="28"/>
                <w:szCs w:val="28"/>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w:t>
            </w:r>
            <w:r w:rsidR="00F313AA">
              <w:rPr>
                <w:rFonts w:ascii="Times New Roman" w:hAnsi="Times New Roman" w:cs="Times New Roman"/>
                <w:b/>
                <w:i/>
                <w:sz w:val="28"/>
                <w:szCs w:val="28"/>
              </w:rPr>
              <w:t>6</w:t>
            </w:r>
            <w:r>
              <w:rPr>
                <w:rFonts w:ascii="Times New Roman" w:hAnsi="Times New Roman" w:cs="Times New Roman"/>
                <w:b/>
                <w:i/>
                <w:sz w:val="28"/>
                <w:szCs w:val="28"/>
              </w:rPr>
              <w:t>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Численность/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стандартов в общей численности педагогических и административно-хозяйственных работников</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w:t>
            </w:r>
            <w:r w:rsidR="00F313AA">
              <w:rPr>
                <w:rFonts w:ascii="Times New Roman" w:hAnsi="Times New Roman" w:cs="Times New Roman"/>
                <w:b/>
                <w:i/>
                <w:sz w:val="28"/>
                <w:szCs w:val="28"/>
              </w:rPr>
              <w:t>6</w:t>
            </w:r>
            <w:r>
              <w:rPr>
                <w:rFonts w:ascii="Times New Roman" w:hAnsi="Times New Roman" w:cs="Times New Roman"/>
                <w:b/>
                <w:i/>
                <w:sz w:val="28"/>
                <w:szCs w:val="28"/>
              </w:rPr>
              <w:t xml:space="preserve">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Соотношение «педагогический работник/ воспитанник» в дошкольной образовательной организации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rsidP="00F313AA">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1 человек/ </w:t>
            </w:r>
            <w:r w:rsidR="00F313AA">
              <w:rPr>
                <w:rFonts w:ascii="Times New Roman" w:hAnsi="Times New Roman" w:cs="Times New Roman"/>
                <w:b/>
                <w:i/>
                <w:sz w:val="28"/>
                <w:szCs w:val="28"/>
              </w:rPr>
              <w:t>9</w:t>
            </w:r>
            <w:r>
              <w:rPr>
                <w:rFonts w:ascii="Times New Roman" w:hAnsi="Times New Roman" w:cs="Times New Roman"/>
                <w:b/>
                <w:i/>
                <w:sz w:val="28"/>
                <w:szCs w:val="28"/>
              </w:rPr>
              <w:t xml:space="preserve"> человек</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Наличие в образовательной организации следующих педагогических работников:</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1.15.1.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Музыкального руководителя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Да</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1.15.2.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Инструктора по физической культуре</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Да</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1.15.3.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Учителя-логопеда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Да</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1.15.4.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Логопеда </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Нет</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1.15.5.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Учителя-дефектолога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Нет</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1.15.6.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Педагога-психолога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Нет</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Инфраструктура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2.1.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Общая площадь помещений, в которых осуществляется образовательная деятельность, в расчете на одного воспитанника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1080 кв</w:t>
            </w:r>
            <w:proofErr w:type="gramStart"/>
            <w:r>
              <w:rPr>
                <w:rFonts w:ascii="Times New Roman" w:hAnsi="Times New Roman" w:cs="Times New Roman"/>
                <w:b/>
                <w:i/>
                <w:sz w:val="28"/>
                <w:szCs w:val="28"/>
              </w:rPr>
              <w:t>.м</w:t>
            </w:r>
            <w:proofErr w:type="gramEnd"/>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2.2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Площадь помещений для организации дополнительных видов деятельности </w:t>
            </w:r>
            <w:r>
              <w:rPr>
                <w:rFonts w:ascii="Times New Roman" w:hAnsi="Times New Roman" w:cs="Times New Roman"/>
                <w:b/>
                <w:i/>
                <w:sz w:val="28"/>
                <w:szCs w:val="28"/>
              </w:rPr>
              <w:lastRenderedPageBreak/>
              <w:t>воспитанников</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lastRenderedPageBreak/>
              <w:t>229,7 кв</w:t>
            </w:r>
            <w:proofErr w:type="gramStart"/>
            <w:r>
              <w:rPr>
                <w:rFonts w:ascii="Times New Roman" w:hAnsi="Times New Roman" w:cs="Times New Roman"/>
                <w:b/>
                <w:i/>
                <w:sz w:val="28"/>
                <w:szCs w:val="28"/>
              </w:rPr>
              <w:t>.м</w:t>
            </w:r>
            <w:proofErr w:type="gramEnd"/>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lastRenderedPageBreak/>
              <w:t>2.3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Наличие физкультурного зала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да</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2.4.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Наличие музыкального зала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да</w:t>
            </w:r>
          </w:p>
        </w:tc>
      </w:tr>
      <w:tr w:rsidR="00DD6C80" w:rsidTr="00DD6C80">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2.5.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6C80" w:rsidRDefault="00DD6C80">
            <w:pPr>
              <w:pStyle w:val="a7"/>
              <w:tabs>
                <w:tab w:val="left" w:pos="1134"/>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да</w:t>
            </w:r>
          </w:p>
        </w:tc>
      </w:tr>
    </w:tbl>
    <w:p w:rsidR="00DD6C80" w:rsidRDefault="00DD6C80" w:rsidP="00DD6C80">
      <w:pPr>
        <w:pStyle w:val="a7"/>
        <w:tabs>
          <w:tab w:val="left" w:pos="1134"/>
        </w:tabs>
        <w:jc w:val="both"/>
        <w:rPr>
          <w:rFonts w:ascii="Times New Roman" w:hAnsi="Times New Roman" w:cs="Times New Roman"/>
          <w:sz w:val="28"/>
          <w:szCs w:val="28"/>
        </w:rPr>
      </w:pPr>
    </w:p>
    <w:p w:rsidR="00DD6C80" w:rsidRDefault="00DD6C80" w:rsidP="00DD6C80">
      <w:pPr>
        <w:pStyle w:val="a7"/>
        <w:tabs>
          <w:tab w:val="left" w:pos="1134"/>
        </w:tabs>
        <w:jc w:val="both"/>
        <w:rPr>
          <w:rFonts w:ascii="Times New Roman" w:hAnsi="Times New Roman" w:cs="Times New Roman"/>
          <w:sz w:val="28"/>
          <w:szCs w:val="28"/>
        </w:rPr>
      </w:pPr>
    </w:p>
    <w:p w:rsidR="00DD6C80" w:rsidRDefault="00DD6C80" w:rsidP="00DD6C80">
      <w:pPr>
        <w:pStyle w:val="a7"/>
        <w:tabs>
          <w:tab w:val="left" w:pos="1134"/>
        </w:tabs>
        <w:jc w:val="both"/>
        <w:rPr>
          <w:rFonts w:ascii="Times New Roman" w:hAnsi="Times New Roman" w:cs="Times New Roman"/>
          <w:sz w:val="28"/>
          <w:szCs w:val="28"/>
        </w:rPr>
      </w:pPr>
    </w:p>
    <w:p w:rsidR="00DD6C80" w:rsidRDefault="00DD6C80" w:rsidP="00DD6C80">
      <w:pPr>
        <w:tabs>
          <w:tab w:val="left" w:pos="1134"/>
        </w:tabs>
        <w:jc w:val="both"/>
        <w:rPr>
          <w:rFonts w:ascii="Times New Roman" w:hAnsi="Times New Roman" w:cs="Times New Roman"/>
          <w:sz w:val="28"/>
          <w:szCs w:val="28"/>
        </w:rPr>
      </w:pPr>
      <w:r>
        <w:rPr>
          <w:rFonts w:ascii="Times New Roman" w:hAnsi="Times New Roman" w:cs="Times New Roman"/>
          <w:sz w:val="28"/>
          <w:szCs w:val="28"/>
        </w:rPr>
        <w:t>Заключение</w:t>
      </w:r>
    </w:p>
    <w:p w:rsidR="00DD6C80" w:rsidRDefault="00DD6C80" w:rsidP="00DD6C80">
      <w:pPr>
        <w:tabs>
          <w:tab w:val="left" w:pos="1134"/>
        </w:tabs>
        <w:jc w:val="both"/>
      </w:pPr>
      <w:r>
        <w:rPr>
          <w:rFonts w:ascii="Times New Roman" w:hAnsi="Times New Roman" w:cs="Times New Roman"/>
          <w:sz w:val="28"/>
          <w:szCs w:val="28"/>
        </w:rPr>
        <w:t xml:space="preserve"> Итоги </w:t>
      </w:r>
      <w:proofErr w:type="gramStart"/>
      <w:r>
        <w:rPr>
          <w:rFonts w:ascii="Times New Roman" w:hAnsi="Times New Roman" w:cs="Times New Roman"/>
          <w:sz w:val="28"/>
          <w:szCs w:val="28"/>
        </w:rPr>
        <w:t>проведенного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 xml:space="preserve"> показали, что в целом результаты работы за 2024 учебный год положительные. Основные направления этого учебного года являются выполненными.</w:t>
      </w:r>
    </w:p>
    <w:p w:rsidR="00DD6C80" w:rsidRDefault="00DD6C80" w:rsidP="00DD6C80"/>
    <w:p w:rsidR="00E45325" w:rsidRDefault="00E45325"/>
    <w:sectPr w:rsidR="00E45325" w:rsidSect="00E453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Ubuntu">
    <w:altName w:val="Times New Roman"/>
    <w:charset w:val="00"/>
    <w:family w:val="auto"/>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rdiaUPC">
    <w:panose1 w:val="020B0304020202020204"/>
    <w:charset w:val="00"/>
    <w:family w:val="swiss"/>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11C14"/>
    <w:multiLevelType w:val="hybridMultilevel"/>
    <w:tmpl w:val="AB2AE040"/>
    <w:lvl w:ilvl="0" w:tplc="6502740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03C5682"/>
    <w:multiLevelType w:val="hybridMultilevel"/>
    <w:tmpl w:val="0B2E48A6"/>
    <w:lvl w:ilvl="0" w:tplc="EBBC43DA">
      <w:start w:val="1"/>
      <w:numFmt w:val="bullet"/>
      <w:lvlText w:val=""/>
      <w:lvlJc w:val="left"/>
      <w:pPr>
        <w:tabs>
          <w:tab w:val="num" w:pos="1515"/>
        </w:tabs>
        <w:ind w:left="1515" w:hanging="360"/>
      </w:pPr>
      <w:rPr>
        <w:rFonts w:ascii="Symbol" w:hAnsi="Symbol" w:hint="default"/>
        <w:color w:val="auto"/>
      </w:rPr>
    </w:lvl>
    <w:lvl w:ilvl="1" w:tplc="0D1E897C">
      <w:start w:val="1"/>
      <w:numFmt w:val="bullet"/>
      <w:lvlText w:val=""/>
      <w:lvlJc w:val="left"/>
      <w:pPr>
        <w:tabs>
          <w:tab w:val="num" w:pos="1515"/>
        </w:tabs>
        <w:ind w:left="1515" w:hanging="360"/>
      </w:pPr>
      <w:rPr>
        <w:rFonts w:ascii="Wingdings" w:hAnsi="Wingdings" w:hint="default"/>
        <w:color w:val="auto"/>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
    <w:nsid w:val="48650A8A"/>
    <w:multiLevelType w:val="hybridMultilevel"/>
    <w:tmpl w:val="BEAE9090"/>
    <w:lvl w:ilvl="0" w:tplc="2BEA046A">
      <w:start w:val="8"/>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812C3E"/>
    <w:multiLevelType w:val="multilevel"/>
    <w:tmpl w:val="E96C930A"/>
    <w:lvl w:ilvl="0">
      <w:start w:val="2"/>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51FE3DB5"/>
    <w:multiLevelType w:val="hybridMultilevel"/>
    <w:tmpl w:val="74C04FDC"/>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703701B"/>
    <w:multiLevelType w:val="multilevel"/>
    <w:tmpl w:val="C9AC505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nsid w:val="7B0F5202"/>
    <w:multiLevelType w:val="hybridMultilevel"/>
    <w:tmpl w:val="01EAD73C"/>
    <w:lvl w:ilvl="0" w:tplc="565ECCCA">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6C80"/>
    <w:rsid w:val="0000612C"/>
    <w:rsid w:val="00085C49"/>
    <w:rsid w:val="0015194A"/>
    <w:rsid w:val="00182A4A"/>
    <w:rsid w:val="005B4C9F"/>
    <w:rsid w:val="005D62C9"/>
    <w:rsid w:val="00686BBA"/>
    <w:rsid w:val="00714159"/>
    <w:rsid w:val="0078340E"/>
    <w:rsid w:val="00907548"/>
    <w:rsid w:val="009D57C5"/>
    <w:rsid w:val="009E493A"/>
    <w:rsid w:val="00A75322"/>
    <w:rsid w:val="00B378D4"/>
    <w:rsid w:val="00C77A29"/>
    <w:rsid w:val="00DD6C80"/>
    <w:rsid w:val="00E45325"/>
    <w:rsid w:val="00F313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i/>
        <w:szCs w:val="1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80"/>
    <w:rPr>
      <w:rFonts w:asciiTheme="minorHAnsi" w:hAnsiTheme="minorHAnsi" w:cstheme="minorBidi"/>
      <w:b w:val="0"/>
      <w:i w:val="0"/>
      <w:sz w:val="22"/>
      <w:szCs w:val="22"/>
    </w:rPr>
  </w:style>
  <w:style w:type="paragraph" w:styleId="1">
    <w:name w:val="heading 1"/>
    <w:basedOn w:val="a"/>
    <w:next w:val="a"/>
    <w:link w:val="10"/>
    <w:uiPriority w:val="9"/>
    <w:qFormat/>
    <w:rsid w:val="00DD6C80"/>
    <w:pPr>
      <w:keepNext/>
      <w:keepLines/>
      <w:spacing w:before="480" w:after="0" w:line="240" w:lineRule="auto"/>
      <w:jc w:val="center"/>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DD6C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C80"/>
    <w:rPr>
      <w:rFonts w:ascii="Cambria" w:eastAsia="Times New Roman" w:hAnsi="Cambria"/>
      <w:bCs/>
      <w:i w:val="0"/>
      <w:color w:val="365F91"/>
      <w:sz w:val="28"/>
      <w:szCs w:val="28"/>
      <w:lang w:eastAsia="ru-RU"/>
    </w:rPr>
  </w:style>
  <w:style w:type="character" w:customStyle="1" w:styleId="20">
    <w:name w:val="Заголовок 2 Знак"/>
    <w:basedOn w:val="a0"/>
    <w:link w:val="2"/>
    <w:uiPriority w:val="9"/>
    <w:semiHidden/>
    <w:rsid w:val="00DD6C80"/>
    <w:rPr>
      <w:rFonts w:asciiTheme="majorHAnsi" w:eastAsiaTheme="majorEastAsia" w:hAnsiTheme="majorHAnsi" w:cstheme="majorBidi"/>
      <w:bCs/>
      <w:i w:val="0"/>
      <w:color w:val="4F81BD" w:themeColor="accent1"/>
      <w:sz w:val="26"/>
      <w:szCs w:val="26"/>
    </w:rPr>
  </w:style>
  <w:style w:type="character" w:styleId="a3">
    <w:name w:val="Hyperlink"/>
    <w:basedOn w:val="a0"/>
    <w:uiPriority w:val="99"/>
    <w:semiHidden/>
    <w:unhideWhenUsed/>
    <w:rsid w:val="00DD6C80"/>
    <w:rPr>
      <w:color w:val="0000FF" w:themeColor="hyperlink"/>
      <w:u w:val="single"/>
    </w:rPr>
  </w:style>
  <w:style w:type="paragraph" w:styleId="a4">
    <w:name w:val="Normal (Web)"/>
    <w:basedOn w:val="a"/>
    <w:uiPriority w:val="99"/>
    <w:semiHidden/>
    <w:unhideWhenUsed/>
    <w:rsid w:val="00DD6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uiPriority w:val="1"/>
    <w:locked/>
    <w:rsid w:val="00DD6C80"/>
    <w:rPr>
      <w:rFonts w:asciiTheme="minorHAnsi" w:hAnsiTheme="minorHAnsi" w:cstheme="minorBidi"/>
      <w:sz w:val="22"/>
      <w:szCs w:val="22"/>
    </w:rPr>
  </w:style>
  <w:style w:type="paragraph" w:styleId="a6">
    <w:name w:val="No Spacing"/>
    <w:link w:val="a5"/>
    <w:uiPriority w:val="1"/>
    <w:qFormat/>
    <w:rsid w:val="00DD6C80"/>
    <w:pPr>
      <w:spacing w:after="0" w:line="240" w:lineRule="auto"/>
    </w:pPr>
    <w:rPr>
      <w:rFonts w:asciiTheme="minorHAnsi" w:hAnsiTheme="minorHAnsi" w:cstheme="minorBidi"/>
      <w:sz w:val="22"/>
      <w:szCs w:val="22"/>
    </w:rPr>
  </w:style>
  <w:style w:type="paragraph" w:styleId="a7">
    <w:name w:val="List Paragraph"/>
    <w:basedOn w:val="a"/>
    <w:uiPriority w:val="34"/>
    <w:qFormat/>
    <w:rsid w:val="00DD6C80"/>
    <w:pPr>
      <w:ind w:left="720"/>
      <w:contextualSpacing/>
    </w:pPr>
  </w:style>
  <w:style w:type="paragraph" w:customStyle="1" w:styleId="Default">
    <w:name w:val="Default"/>
    <w:uiPriority w:val="99"/>
    <w:semiHidden/>
    <w:rsid w:val="00DD6C80"/>
    <w:pPr>
      <w:autoSpaceDE w:val="0"/>
      <w:autoSpaceDN w:val="0"/>
      <w:adjustRightInd w:val="0"/>
      <w:spacing w:after="0" w:line="240" w:lineRule="auto"/>
    </w:pPr>
    <w:rPr>
      <w:b w:val="0"/>
      <w:i w:val="0"/>
      <w:color w:val="000000"/>
      <w:sz w:val="24"/>
      <w:szCs w:val="24"/>
    </w:rPr>
  </w:style>
  <w:style w:type="paragraph" w:styleId="a8">
    <w:name w:val="Balloon Text"/>
    <w:basedOn w:val="a"/>
    <w:link w:val="a9"/>
    <w:uiPriority w:val="99"/>
    <w:semiHidden/>
    <w:unhideWhenUsed/>
    <w:rsid w:val="007834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340E"/>
    <w:rPr>
      <w:rFonts w:ascii="Tahoma" w:hAnsi="Tahoma" w:cs="Tahoma"/>
      <w:b w:val="0"/>
      <w:i w:val="0"/>
      <w:sz w:val="16"/>
      <w:szCs w:val="16"/>
    </w:rPr>
  </w:style>
</w:styles>
</file>

<file path=word/webSettings.xml><?xml version="1.0" encoding="utf-8"?>
<w:webSettings xmlns:r="http://schemas.openxmlformats.org/officeDocument/2006/relationships" xmlns:w="http://schemas.openxmlformats.org/wordprocessingml/2006/main">
  <w:divs>
    <w:div w:id="14513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ckolocok.edu22.info/" TargetMode="External"/><Relationship Id="rId3" Type="http://schemas.openxmlformats.org/officeDocument/2006/relationships/styles" Target="styles.xml"/><Relationship Id="rId7" Type="http://schemas.openxmlformats.org/officeDocument/2006/relationships/hyperlink" Target="mailto:dc.kolocok@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744AA-6D97-4D1F-81CE-71B638DA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7722</Words>
  <Characters>44017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2025-04-18T07:43:00Z</cp:lastPrinted>
  <dcterms:created xsi:type="dcterms:W3CDTF">2025-04-18T07:37:00Z</dcterms:created>
  <dcterms:modified xsi:type="dcterms:W3CDTF">2025-04-18T07:51:00Z</dcterms:modified>
</cp:coreProperties>
</file>